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5B66" w14:textId="77777777" w:rsidR="001E143B" w:rsidRDefault="001E143B" w:rsidP="002D53EE">
      <w:pPr>
        <w:spacing w:line="0" w:lineRule="atLeast"/>
        <w:jc w:val="left"/>
        <w:rPr>
          <w:rFonts w:ascii="ＭＳ Ｐ明朝" w:eastAsia="ＭＳ Ｐ明朝" w:hAnsi="ＭＳ Ｐ明朝"/>
          <w:sz w:val="24"/>
          <w:szCs w:val="24"/>
        </w:rPr>
      </w:pPr>
    </w:p>
    <w:p w14:paraId="4C53E23E" w14:textId="302099C1" w:rsidR="002D53EE" w:rsidRPr="001E143B" w:rsidRDefault="00065DFC" w:rsidP="002D53EE">
      <w:pPr>
        <w:spacing w:line="0" w:lineRule="atLeast"/>
        <w:jc w:val="left"/>
        <w:rPr>
          <w:rFonts w:ascii="ＭＳ Ｐ明朝" w:eastAsia="ＭＳ Ｐ明朝" w:hAnsi="ＭＳ Ｐ明朝"/>
          <w:sz w:val="24"/>
          <w:szCs w:val="24"/>
        </w:rPr>
      </w:pPr>
      <w:r w:rsidRPr="001E143B">
        <w:rPr>
          <w:rFonts w:ascii="ＭＳ Ｐ明朝" w:eastAsia="ＭＳ Ｐ明朝" w:hAnsi="ＭＳ Ｐ明朝" w:hint="eastAsia"/>
          <w:sz w:val="24"/>
          <w:szCs w:val="24"/>
        </w:rPr>
        <w:t>一般社団法人</w:t>
      </w:r>
      <w:r w:rsidR="002D53EE" w:rsidRPr="001E143B">
        <w:rPr>
          <w:rFonts w:ascii="ＭＳ Ｐ明朝" w:eastAsia="ＭＳ Ｐ明朝" w:hAnsi="ＭＳ Ｐ明朝" w:hint="eastAsia"/>
          <w:sz w:val="24"/>
          <w:szCs w:val="24"/>
        </w:rPr>
        <w:t>Re-Creation</w:t>
      </w:r>
      <w:r w:rsidR="00512B3F" w:rsidRPr="001E143B">
        <w:rPr>
          <w:rFonts w:ascii="ＭＳ Ｐ明朝" w:eastAsia="ＭＳ Ｐ明朝" w:hAnsi="ＭＳ Ｐ明朝" w:hint="eastAsia"/>
          <w:sz w:val="24"/>
          <w:szCs w:val="24"/>
        </w:rPr>
        <w:t>宛て</w:t>
      </w:r>
    </w:p>
    <w:p w14:paraId="770CD411" w14:textId="77777777" w:rsidR="001B7793" w:rsidRDefault="001B7793" w:rsidP="002D53EE">
      <w:pPr>
        <w:spacing w:line="0" w:lineRule="atLeast"/>
        <w:jc w:val="center"/>
        <w:rPr>
          <w:rFonts w:ascii="ＭＳ Ｐ明朝" w:eastAsia="ＭＳ Ｐ明朝" w:hAnsi="ＭＳ Ｐ明朝"/>
          <w:sz w:val="32"/>
          <w:szCs w:val="32"/>
        </w:rPr>
      </w:pPr>
    </w:p>
    <w:p w14:paraId="0EA395CD" w14:textId="77777777" w:rsidR="001E143B" w:rsidRPr="001E143B" w:rsidRDefault="001E143B" w:rsidP="002D53EE">
      <w:pPr>
        <w:spacing w:line="0" w:lineRule="atLeast"/>
        <w:jc w:val="center"/>
        <w:rPr>
          <w:rFonts w:ascii="ＭＳ Ｐ明朝" w:eastAsia="ＭＳ Ｐ明朝" w:hAnsi="ＭＳ Ｐ明朝"/>
          <w:sz w:val="32"/>
          <w:szCs w:val="32"/>
        </w:rPr>
      </w:pPr>
    </w:p>
    <w:p w14:paraId="71A1EDEE" w14:textId="5A747BE9" w:rsidR="002D53EE" w:rsidRPr="001E143B" w:rsidRDefault="00F71BE4" w:rsidP="002D53EE">
      <w:pPr>
        <w:spacing w:line="0" w:lineRule="atLeast"/>
        <w:jc w:val="center"/>
        <w:rPr>
          <w:rFonts w:ascii="ＭＳ Ｐ明朝" w:eastAsia="ＭＳ Ｐ明朝" w:hAnsi="ＭＳ Ｐ明朝"/>
          <w:sz w:val="32"/>
          <w:szCs w:val="32"/>
        </w:rPr>
      </w:pPr>
      <w:r w:rsidRPr="001E143B">
        <w:rPr>
          <w:rFonts w:ascii="ＭＳ Ｐ明朝" w:eastAsia="ＭＳ Ｐ明朝" w:hAnsi="ＭＳ Ｐ明朝" w:hint="eastAsia"/>
          <w:sz w:val="32"/>
          <w:szCs w:val="32"/>
        </w:rPr>
        <w:t>生産品</w:t>
      </w:r>
      <w:r w:rsidR="001B7793" w:rsidRPr="001E143B">
        <w:rPr>
          <w:rFonts w:ascii="ＭＳ Ｐ明朝" w:eastAsia="ＭＳ Ｐ明朝" w:hAnsi="ＭＳ Ｐ明朝" w:hint="eastAsia"/>
          <w:sz w:val="32"/>
          <w:szCs w:val="32"/>
        </w:rPr>
        <w:t>証明書</w:t>
      </w:r>
    </w:p>
    <w:p w14:paraId="29A2AE41" w14:textId="77777777" w:rsidR="00BB6273" w:rsidRPr="001E143B" w:rsidRDefault="00BB6273" w:rsidP="00BB6273">
      <w:pPr>
        <w:spacing w:line="0" w:lineRule="atLeast"/>
        <w:jc w:val="center"/>
        <w:rPr>
          <w:rFonts w:ascii="ＭＳ Ｐ明朝" w:eastAsia="ＭＳ Ｐ明朝" w:hAnsi="ＭＳ Ｐ明朝"/>
          <w:sz w:val="32"/>
          <w:szCs w:val="32"/>
        </w:rPr>
      </w:pPr>
    </w:p>
    <w:p w14:paraId="0AE49B65" w14:textId="66D68045" w:rsidR="00BB6273" w:rsidRPr="001E143B" w:rsidRDefault="002D53EE" w:rsidP="002D53EE">
      <w:pPr>
        <w:spacing w:line="0" w:lineRule="atLeast"/>
        <w:jc w:val="right"/>
        <w:rPr>
          <w:rFonts w:ascii="ＭＳ Ｐ明朝" w:eastAsia="ＭＳ Ｐ明朝" w:hAnsi="ＭＳ Ｐ明朝"/>
          <w:sz w:val="22"/>
        </w:rPr>
      </w:pPr>
      <w:r w:rsidRPr="001E143B">
        <w:rPr>
          <w:rFonts w:ascii="ＭＳ Ｐ明朝" w:eastAsia="ＭＳ Ｐ明朝" w:hAnsi="ＭＳ Ｐ明朝" w:hint="eastAsia"/>
          <w:sz w:val="22"/>
        </w:rPr>
        <w:t>◯◯年◯◯月◯◯日</w:t>
      </w:r>
    </w:p>
    <w:p w14:paraId="03D0CA78" w14:textId="5F50EF51" w:rsidR="002D53EE" w:rsidRPr="001E143B" w:rsidRDefault="002D53EE" w:rsidP="002D53EE">
      <w:pPr>
        <w:wordWrap w:val="0"/>
        <w:spacing w:line="0" w:lineRule="atLeast"/>
        <w:jc w:val="right"/>
        <w:rPr>
          <w:rFonts w:ascii="ＭＳ Ｐ明朝" w:eastAsia="ＭＳ Ｐ明朝" w:hAnsi="ＭＳ Ｐ明朝"/>
          <w:sz w:val="22"/>
        </w:rPr>
      </w:pPr>
      <w:r w:rsidRPr="001E143B">
        <w:rPr>
          <w:rFonts w:ascii="ＭＳ Ｐ明朝" w:eastAsia="ＭＳ Ｐ明朝" w:hAnsi="ＭＳ Ｐ明朝" w:hint="eastAsia"/>
          <w:sz w:val="22"/>
        </w:rPr>
        <w:t xml:space="preserve">住所：　　　　　　　　　　　　　　　　　　　　</w:t>
      </w:r>
    </w:p>
    <w:p w14:paraId="11E844AB" w14:textId="59B55E05" w:rsidR="002D53EE" w:rsidRPr="001E143B" w:rsidRDefault="002D53EE" w:rsidP="002D53EE">
      <w:pPr>
        <w:wordWrap w:val="0"/>
        <w:spacing w:line="0" w:lineRule="atLeast"/>
        <w:jc w:val="right"/>
        <w:rPr>
          <w:rFonts w:ascii="ＭＳ Ｐ明朝" w:eastAsia="ＭＳ Ｐ明朝" w:hAnsi="ＭＳ Ｐ明朝"/>
          <w:sz w:val="22"/>
          <w:lang w:eastAsia="zh-CN"/>
        </w:rPr>
      </w:pPr>
      <w:r w:rsidRPr="001E143B">
        <w:rPr>
          <w:rFonts w:ascii="ＭＳ Ｐ明朝" w:eastAsia="ＭＳ Ｐ明朝" w:hAnsi="ＭＳ Ｐ明朝" w:hint="eastAsia"/>
          <w:sz w:val="22"/>
        </w:rPr>
        <w:t xml:space="preserve"> </w:t>
      </w:r>
      <w:r w:rsidRPr="001E143B">
        <w:rPr>
          <w:rFonts w:ascii="ＭＳ Ｐ明朝" w:eastAsia="ＭＳ Ｐ明朝" w:hAnsi="ＭＳ Ｐ明朝"/>
          <w:sz w:val="22"/>
        </w:rPr>
        <w:t xml:space="preserve"> </w:t>
      </w:r>
      <w:r w:rsidRPr="001E143B">
        <w:rPr>
          <w:rFonts w:ascii="ＭＳ Ｐ明朝" w:eastAsia="ＭＳ Ｐ明朝" w:hAnsi="ＭＳ Ｐ明朝" w:hint="eastAsia"/>
          <w:sz w:val="22"/>
          <w:lang w:eastAsia="zh-CN"/>
        </w:rPr>
        <w:t xml:space="preserve">会社名：　　　　　　　　　　　　　　　　　　 </w:t>
      </w:r>
    </w:p>
    <w:p w14:paraId="7F538752" w14:textId="456E0FC9" w:rsidR="002D53EE" w:rsidRPr="001E143B" w:rsidRDefault="002D53EE" w:rsidP="002D53EE">
      <w:pPr>
        <w:wordWrap w:val="0"/>
        <w:spacing w:line="0" w:lineRule="atLeast"/>
        <w:jc w:val="right"/>
        <w:rPr>
          <w:rFonts w:ascii="ＭＳ Ｐ明朝" w:eastAsia="ＭＳ Ｐ明朝" w:hAnsi="ＭＳ Ｐ明朝"/>
          <w:sz w:val="22"/>
        </w:rPr>
      </w:pPr>
      <w:r w:rsidRPr="001E143B">
        <w:rPr>
          <w:rFonts w:ascii="ＭＳ Ｐ明朝" w:eastAsia="ＭＳ Ｐ明朝" w:hAnsi="ＭＳ Ｐ明朝" w:hint="eastAsia"/>
          <w:sz w:val="22"/>
          <w:lang w:eastAsia="zh-CN"/>
        </w:rPr>
        <w:t xml:space="preserve"> </w:t>
      </w:r>
      <w:r w:rsidRPr="001E143B">
        <w:rPr>
          <w:rFonts w:ascii="ＭＳ Ｐ明朝" w:eastAsia="ＭＳ Ｐ明朝" w:hAnsi="ＭＳ Ｐ明朝" w:hint="eastAsia"/>
          <w:sz w:val="22"/>
        </w:rPr>
        <w:t xml:space="preserve">部署名・役職：　　　　　　　　　　　　　　 </w:t>
      </w:r>
    </w:p>
    <w:p w14:paraId="6BC2DC15" w14:textId="58E2C81D" w:rsidR="002D53EE" w:rsidRPr="001E143B" w:rsidRDefault="001E143B" w:rsidP="002D53EE">
      <w:pPr>
        <w:wordWrap w:val="0"/>
        <w:spacing w:line="0" w:lineRule="atLeast"/>
        <w:jc w:val="right"/>
        <w:rPr>
          <w:rFonts w:ascii="ＭＳ Ｐ明朝" w:eastAsia="ＭＳ Ｐ明朝" w:hAnsi="ＭＳ Ｐ明朝"/>
          <w:sz w:val="22"/>
          <w:lang w:eastAsia="zh-CN"/>
        </w:rPr>
      </w:pPr>
      <w:r>
        <w:rPr>
          <w:rFonts w:ascii="ＭＳ Ｐ明朝" w:eastAsia="ＭＳ Ｐ明朝" w:hAnsi="ＭＳ Ｐ明朝" w:hint="eastAsia"/>
          <w:sz w:val="22"/>
        </w:rPr>
        <w:t xml:space="preserve">  </w:t>
      </w:r>
      <w:r w:rsidR="002D53EE" w:rsidRPr="001E143B">
        <w:rPr>
          <w:rFonts w:ascii="ＭＳ Ｐ明朝" w:eastAsia="ＭＳ Ｐ明朝" w:hAnsi="ＭＳ Ｐ明朝" w:hint="eastAsia"/>
          <w:sz w:val="22"/>
          <w:lang w:eastAsia="zh-CN"/>
        </w:rPr>
        <w:t xml:space="preserve">担当責任者：　　　　　　　　　　　　　　　 </w:t>
      </w:r>
    </w:p>
    <w:p w14:paraId="5284E757" w14:textId="03AF00EB" w:rsidR="002D53EE" w:rsidRPr="001E143B" w:rsidRDefault="002D53EE" w:rsidP="002D53EE">
      <w:pPr>
        <w:spacing w:line="0" w:lineRule="atLeast"/>
        <w:ind w:right="220"/>
        <w:jc w:val="right"/>
        <w:rPr>
          <w:rFonts w:ascii="ＭＳ Ｐ明朝" w:eastAsia="ＭＳ Ｐ明朝" w:hAnsi="ＭＳ Ｐ明朝"/>
          <w:sz w:val="22"/>
          <w:lang w:eastAsia="zh-CN"/>
        </w:rPr>
      </w:pPr>
      <w:r w:rsidRPr="001E143B">
        <w:rPr>
          <w:rFonts w:ascii="ＭＳ Ｐ明朝" w:eastAsia="ＭＳ Ｐ明朝" w:hAnsi="ＭＳ Ｐ明朝" w:hint="eastAsia"/>
          <w:sz w:val="22"/>
          <w:lang w:eastAsia="zh-CN"/>
        </w:rPr>
        <w:t xml:space="preserve">　　　　　　　　　　　　　　　　　　　　　　　　　　　　　　　　　　　　　　　　</w:t>
      </w:r>
    </w:p>
    <w:p w14:paraId="0DC30646" w14:textId="2F5A1553" w:rsidR="00BB6273" w:rsidRPr="001E143B" w:rsidRDefault="001B7793" w:rsidP="00BB6273">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本</w:t>
      </w:r>
      <w:r w:rsidR="00F71BE4" w:rsidRPr="001E143B">
        <w:rPr>
          <w:rFonts w:ascii="ＭＳ Ｐ明朝" w:eastAsia="ＭＳ Ｐ明朝" w:hAnsi="ＭＳ Ｐ明朝" w:hint="eastAsia"/>
          <w:sz w:val="22"/>
        </w:rPr>
        <w:t>生産品</w:t>
      </w:r>
      <w:r w:rsidRPr="001E143B">
        <w:rPr>
          <w:rFonts w:ascii="ＭＳ Ｐ明朝" w:eastAsia="ＭＳ Ｐ明朝" w:hAnsi="ＭＳ Ｐ明朝" w:hint="eastAsia"/>
          <w:sz w:val="22"/>
        </w:rPr>
        <w:t>は、下記基準</w:t>
      </w:r>
      <w:r w:rsidR="00C81FE8" w:rsidRPr="001E143B">
        <w:rPr>
          <w:rFonts w:ascii="ＭＳ Ｐ明朝" w:eastAsia="ＭＳ Ｐ明朝" w:hAnsi="ＭＳ Ｐ明朝" w:hint="eastAsia"/>
          <w:sz w:val="22"/>
        </w:rPr>
        <w:t>（詳細は</w:t>
      </w:r>
      <w:r w:rsidR="007811AB" w:rsidRPr="001E143B">
        <w:rPr>
          <w:rFonts w:ascii="ＭＳ Ｐ明朝" w:eastAsia="ＭＳ Ｐ明朝" w:hAnsi="ＭＳ Ｐ明朝" w:hint="eastAsia"/>
          <w:sz w:val="22"/>
        </w:rPr>
        <w:t>P2,3</w:t>
      </w:r>
      <w:r w:rsidR="00C81FE8" w:rsidRPr="001E143B">
        <w:rPr>
          <w:rFonts w:ascii="ＭＳ Ｐ明朝" w:eastAsia="ＭＳ Ｐ明朝" w:hAnsi="ＭＳ Ｐ明朝" w:hint="eastAsia"/>
          <w:sz w:val="22"/>
        </w:rPr>
        <w:t>に記載）</w:t>
      </w:r>
      <w:r w:rsidRPr="001E143B">
        <w:rPr>
          <w:rFonts w:ascii="ＭＳ Ｐ明朝" w:eastAsia="ＭＳ Ｐ明朝" w:hAnsi="ＭＳ Ｐ明朝" w:hint="eastAsia"/>
          <w:sz w:val="22"/>
        </w:rPr>
        <w:t>を順守した環境にて生産されたことを証明します。</w:t>
      </w:r>
    </w:p>
    <w:p w14:paraId="6495348F" w14:textId="77777777" w:rsidR="001B7793" w:rsidRPr="001E143B" w:rsidRDefault="001B7793" w:rsidP="00BB6273">
      <w:pPr>
        <w:spacing w:line="0" w:lineRule="atLeast"/>
        <w:jc w:val="left"/>
        <w:rPr>
          <w:rFonts w:ascii="ＭＳ Ｐ明朝" w:eastAsia="ＭＳ Ｐ明朝" w:hAnsi="ＭＳ Ｐ明朝"/>
          <w:sz w:val="22"/>
        </w:rPr>
      </w:pPr>
    </w:p>
    <w:p w14:paraId="7B6D6223" w14:textId="57B46777" w:rsidR="001B7793" w:rsidRPr="001E143B" w:rsidRDefault="001B7793" w:rsidP="00BB6273">
      <w:pPr>
        <w:spacing w:line="0" w:lineRule="atLeast"/>
        <w:jc w:val="left"/>
        <w:rPr>
          <w:rFonts w:ascii="ＭＳ Ｐ明朝" w:eastAsia="ＭＳ Ｐ明朝" w:hAnsi="ＭＳ Ｐ明朝"/>
          <w:sz w:val="22"/>
          <w:lang w:eastAsia="zh-CN"/>
        </w:rPr>
      </w:pPr>
      <w:r w:rsidRPr="001E143B">
        <w:rPr>
          <w:rFonts w:ascii="ＭＳ Ｐ明朝" w:eastAsia="ＭＳ Ｐ明朝" w:hAnsi="ＭＳ Ｐ明朝" w:hint="eastAsia"/>
          <w:sz w:val="22"/>
          <w:lang w:eastAsia="zh-CN"/>
        </w:rPr>
        <w:t>児童労働：</w:t>
      </w:r>
      <w:bookmarkStart w:id="0" w:name="_Hlk164176436"/>
      <w:r w:rsidRPr="001E143B">
        <w:rPr>
          <w:rFonts w:ascii="ＭＳ Ｐ明朝" w:eastAsia="ＭＳ Ｐ明朝" w:hAnsi="ＭＳ Ｐ明朝" w:hint="eastAsia"/>
          <w:sz w:val="22"/>
          <w:lang w:eastAsia="zh-CN"/>
        </w:rPr>
        <w:t>ILO第138号</w:t>
      </w:r>
      <w:bookmarkEnd w:id="0"/>
      <w:r w:rsidR="00062111" w:rsidRPr="001E143B">
        <w:rPr>
          <w:rFonts w:ascii="ＭＳ Ｐ明朝" w:eastAsia="ＭＳ Ｐ明朝" w:hAnsi="ＭＳ Ｐ明朝" w:hint="eastAsia"/>
          <w:sz w:val="22"/>
          <w:lang w:eastAsia="zh-CN"/>
        </w:rPr>
        <w:t>、182号</w:t>
      </w:r>
    </w:p>
    <w:p w14:paraId="6C28D1B2" w14:textId="3C93536A" w:rsidR="001B7793" w:rsidRPr="001E143B" w:rsidRDefault="001B7793" w:rsidP="00BB6273">
      <w:pPr>
        <w:spacing w:line="0" w:lineRule="atLeast"/>
        <w:jc w:val="left"/>
        <w:rPr>
          <w:rFonts w:ascii="ＭＳ Ｐ明朝" w:eastAsia="ＭＳ Ｐ明朝" w:hAnsi="ＭＳ Ｐ明朝"/>
          <w:sz w:val="22"/>
          <w:lang w:eastAsia="zh-CN"/>
        </w:rPr>
      </w:pPr>
      <w:r w:rsidRPr="001E143B">
        <w:rPr>
          <w:rFonts w:ascii="ＭＳ Ｐ明朝" w:eastAsia="ＭＳ Ｐ明朝" w:hAnsi="ＭＳ Ｐ明朝" w:hint="eastAsia"/>
          <w:sz w:val="22"/>
          <w:lang w:eastAsia="zh-CN"/>
        </w:rPr>
        <w:t>強制労働</w:t>
      </w:r>
      <w:bookmarkStart w:id="1" w:name="_Hlk164176451"/>
      <w:r w:rsidRPr="001E143B">
        <w:rPr>
          <w:rFonts w:ascii="ＭＳ Ｐ明朝" w:eastAsia="ＭＳ Ｐ明朝" w:hAnsi="ＭＳ Ｐ明朝" w:hint="eastAsia"/>
          <w:sz w:val="22"/>
          <w:lang w:eastAsia="zh-CN"/>
        </w:rPr>
        <w:t>：ILO第29号、105号</w:t>
      </w:r>
      <w:bookmarkEnd w:id="1"/>
    </w:p>
    <w:p w14:paraId="77A5332D" w14:textId="2D2494C4" w:rsidR="001B7793" w:rsidRPr="001E143B" w:rsidRDefault="001B7793" w:rsidP="00BB6273">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最低賃金</w:t>
      </w:r>
      <w:bookmarkStart w:id="2" w:name="_Hlk164176458"/>
      <w:r w:rsidRPr="001E143B">
        <w:rPr>
          <w:rFonts w:ascii="ＭＳ Ｐ明朝" w:eastAsia="ＭＳ Ｐ明朝" w:hAnsi="ＭＳ Ｐ明朝" w:hint="eastAsia"/>
          <w:sz w:val="22"/>
        </w:rPr>
        <w:t>：IL</w:t>
      </w:r>
      <w:r w:rsidR="00BD33B4" w:rsidRPr="001E143B">
        <w:rPr>
          <w:rFonts w:ascii="ＭＳ Ｐ明朝" w:eastAsia="ＭＳ Ｐ明朝" w:hAnsi="ＭＳ Ｐ明朝" w:hint="eastAsia"/>
          <w:sz w:val="22"/>
        </w:rPr>
        <w:t>O</w:t>
      </w:r>
      <w:r w:rsidR="00B10C54" w:rsidRPr="001E143B">
        <w:rPr>
          <w:rFonts w:ascii="ＭＳ Ｐ明朝" w:eastAsia="ＭＳ Ｐ明朝" w:hAnsi="ＭＳ Ｐ明朝" w:hint="eastAsia"/>
          <w:sz w:val="22"/>
        </w:rPr>
        <w:t>第</w:t>
      </w:r>
      <w:r w:rsidR="00BD33B4" w:rsidRPr="001E143B">
        <w:rPr>
          <w:rFonts w:ascii="ＭＳ Ｐ明朝" w:eastAsia="ＭＳ Ｐ明朝" w:hAnsi="ＭＳ Ｐ明朝" w:hint="eastAsia"/>
          <w:sz w:val="22"/>
        </w:rPr>
        <w:t>131</w:t>
      </w:r>
      <w:r w:rsidRPr="001E143B">
        <w:rPr>
          <w:rFonts w:ascii="ＭＳ Ｐ明朝" w:eastAsia="ＭＳ Ｐ明朝" w:hAnsi="ＭＳ Ｐ明朝" w:hint="eastAsia"/>
          <w:sz w:val="22"/>
        </w:rPr>
        <w:t>号</w:t>
      </w:r>
      <w:bookmarkEnd w:id="2"/>
    </w:p>
    <w:p w14:paraId="20B4E23C" w14:textId="77777777" w:rsidR="002D53EE" w:rsidRPr="001E143B" w:rsidRDefault="002D53EE" w:rsidP="00BB6273">
      <w:pPr>
        <w:spacing w:line="0" w:lineRule="atLeast"/>
        <w:jc w:val="left"/>
        <w:rPr>
          <w:rFonts w:ascii="ＭＳ Ｐ明朝" w:eastAsia="ＭＳ Ｐ明朝" w:hAnsi="ＭＳ Ｐ明朝"/>
          <w:sz w:val="22"/>
        </w:rPr>
      </w:pPr>
    </w:p>
    <w:p w14:paraId="6B8491DD" w14:textId="77777777" w:rsidR="001B7793" w:rsidRPr="001E143B" w:rsidRDefault="001B7793" w:rsidP="00BB6273">
      <w:pPr>
        <w:spacing w:line="0" w:lineRule="atLeast"/>
        <w:jc w:val="left"/>
        <w:rPr>
          <w:rFonts w:ascii="ＭＳ Ｐ明朝" w:eastAsia="ＭＳ Ｐ明朝" w:hAnsi="ＭＳ Ｐ明朝"/>
          <w:sz w:val="22"/>
        </w:rPr>
      </w:pPr>
    </w:p>
    <w:p w14:paraId="4986CE37" w14:textId="752D8C78" w:rsidR="00E17E3A" w:rsidRPr="001E143B" w:rsidRDefault="00E17E3A" w:rsidP="00E17E3A">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１．申請するブランド、品番</w:t>
      </w:r>
      <w:r w:rsidR="003D3A78" w:rsidRPr="001E143B">
        <w:rPr>
          <w:rFonts w:ascii="ＭＳ Ｐ明朝" w:eastAsia="ＭＳ Ｐ明朝" w:hAnsi="ＭＳ Ｐ明朝" w:hint="eastAsia"/>
          <w:sz w:val="22"/>
        </w:rPr>
        <w:t>、</w:t>
      </w:r>
      <w:r w:rsidR="001E143B" w:rsidRPr="001E143B">
        <w:rPr>
          <w:rFonts w:ascii="ＭＳ Ｐ明朝" w:eastAsia="ＭＳ Ｐ明朝" w:hAnsi="ＭＳ Ｐ明朝" w:hint="eastAsia"/>
          <w:sz w:val="22"/>
        </w:rPr>
        <w:t>アイテム</w:t>
      </w:r>
    </w:p>
    <w:p w14:paraId="2177A027" w14:textId="092B4E48" w:rsidR="00E17E3A" w:rsidRPr="001E143B" w:rsidRDefault="00E17E3A" w:rsidP="00E17E3A">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ブランド名：</w:t>
      </w:r>
    </w:p>
    <w:p w14:paraId="4C72E3CA" w14:textId="71ED350F" w:rsidR="00E17E3A" w:rsidRPr="001E143B" w:rsidRDefault="00E17E3A" w:rsidP="00E17E3A">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品番：</w:t>
      </w:r>
    </w:p>
    <w:p w14:paraId="77B19056" w14:textId="782E0EE4" w:rsidR="00E17E3A" w:rsidRPr="001E143B" w:rsidRDefault="00B10C54" w:rsidP="00E17E3A">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アイテム：</w:t>
      </w:r>
    </w:p>
    <w:p w14:paraId="4AC99960" w14:textId="77777777" w:rsidR="00B10C54" w:rsidRPr="001E143B" w:rsidRDefault="00B10C54" w:rsidP="00E17E3A">
      <w:pPr>
        <w:spacing w:line="0" w:lineRule="atLeast"/>
        <w:jc w:val="left"/>
        <w:rPr>
          <w:rFonts w:ascii="ＭＳ Ｐ明朝" w:eastAsia="ＭＳ Ｐ明朝" w:hAnsi="ＭＳ Ｐ明朝"/>
          <w:sz w:val="22"/>
        </w:rPr>
      </w:pPr>
    </w:p>
    <w:p w14:paraId="713D6C3F" w14:textId="4CC8FCD9" w:rsidR="002D53EE" w:rsidRPr="001E143B" w:rsidRDefault="00F71BE4" w:rsidP="002D53EE">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2</w:t>
      </w:r>
      <w:r w:rsidR="002D53EE" w:rsidRPr="001E143B">
        <w:rPr>
          <w:rFonts w:ascii="ＭＳ Ｐ明朝" w:eastAsia="ＭＳ Ｐ明朝" w:hAnsi="ＭＳ Ｐ明朝" w:hint="eastAsia"/>
          <w:sz w:val="22"/>
        </w:rPr>
        <w:t>．工程</w:t>
      </w:r>
    </w:p>
    <w:p w14:paraId="2A35F10B" w14:textId="41C28EAF" w:rsidR="00C81FE8" w:rsidRPr="001E143B" w:rsidRDefault="002D53EE" w:rsidP="00BB6273">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 xml:space="preserve">□原材料　　</w:t>
      </w:r>
      <w:r w:rsidR="00C81FE8" w:rsidRPr="001E143B">
        <w:rPr>
          <w:rFonts w:ascii="ＭＳ Ｐ明朝" w:eastAsia="ＭＳ Ｐ明朝" w:hAnsi="ＭＳ Ｐ明朝" w:hint="eastAsia"/>
          <w:sz w:val="22"/>
        </w:rPr>
        <w:t xml:space="preserve"> </w:t>
      </w:r>
    </w:p>
    <w:p w14:paraId="3100FE94" w14:textId="3E2FC9D4" w:rsidR="00C81FE8" w:rsidRPr="001E143B" w:rsidRDefault="002D53EE" w:rsidP="00BB6273">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□紡績</w:t>
      </w:r>
      <w:r w:rsidR="00D77454" w:rsidRPr="001E143B">
        <w:rPr>
          <w:rFonts w:ascii="ＭＳ Ｐ明朝" w:eastAsia="ＭＳ Ｐ明朝" w:hAnsi="ＭＳ Ｐ明朝" w:hint="eastAsia"/>
          <w:sz w:val="22"/>
        </w:rPr>
        <w:t>～染色加工までの全工程</w:t>
      </w:r>
      <w:r w:rsidRPr="001E143B">
        <w:rPr>
          <w:rFonts w:ascii="ＭＳ Ｐ明朝" w:eastAsia="ＭＳ Ｐ明朝" w:hAnsi="ＭＳ Ｐ明朝" w:hint="eastAsia"/>
          <w:sz w:val="22"/>
        </w:rPr>
        <w:t xml:space="preserve">　</w:t>
      </w:r>
    </w:p>
    <w:p w14:paraId="281F6FC3" w14:textId="401CDDF4" w:rsidR="00F74A9B" w:rsidRPr="001E143B" w:rsidRDefault="002D53EE" w:rsidP="00BB6273">
      <w:pPr>
        <w:spacing w:line="0" w:lineRule="atLeast"/>
        <w:jc w:val="left"/>
        <w:rPr>
          <w:rFonts w:ascii="ＭＳ Ｐ明朝" w:eastAsia="ＭＳ Ｐ明朝" w:hAnsi="ＭＳ Ｐ明朝"/>
          <w:sz w:val="22"/>
        </w:rPr>
      </w:pPr>
      <w:r w:rsidRPr="001E143B">
        <w:rPr>
          <w:rFonts w:ascii="ＭＳ Ｐ明朝" w:eastAsia="ＭＳ Ｐ明朝" w:hAnsi="ＭＳ Ｐ明朝" w:hint="eastAsia"/>
          <w:sz w:val="22"/>
        </w:rPr>
        <w:t>□縫製</w:t>
      </w:r>
      <w:r w:rsidR="00C81FE8" w:rsidRPr="001E143B">
        <w:rPr>
          <w:rFonts w:ascii="ＭＳ Ｐ明朝" w:eastAsia="ＭＳ Ｐ明朝" w:hAnsi="ＭＳ Ｐ明朝" w:hint="eastAsia"/>
          <w:sz w:val="22"/>
        </w:rPr>
        <w:t xml:space="preserve">　　　　</w:t>
      </w:r>
    </w:p>
    <w:p w14:paraId="5F441B18" w14:textId="77777777" w:rsidR="002D53EE" w:rsidRPr="001E143B" w:rsidRDefault="002D53EE" w:rsidP="00BB6273">
      <w:pPr>
        <w:spacing w:line="0" w:lineRule="atLeast"/>
        <w:jc w:val="left"/>
        <w:rPr>
          <w:rFonts w:ascii="ＭＳ Ｐ明朝" w:eastAsia="ＭＳ Ｐ明朝" w:hAnsi="ＭＳ Ｐ明朝"/>
          <w:sz w:val="22"/>
        </w:rPr>
      </w:pPr>
    </w:p>
    <w:p w14:paraId="52B08750" w14:textId="77777777" w:rsidR="007811AB" w:rsidRPr="001E143B" w:rsidRDefault="007811AB">
      <w:pPr>
        <w:widowControl/>
        <w:jc w:val="left"/>
        <w:rPr>
          <w:rFonts w:ascii="ＭＳ Ｐ明朝" w:eastAsia="ＭＳ Ｐ明朝" w:hAnsi="ＭＳ Ｐ明朝"/>
          <w:sz w:val="22"/>
        </w:rPr>
      </w:pPr>
    </w:p>
    <w:p w14:paraId="200F5CD2" w14:textId="77777777" w:rsidR="007811AB" w:rsidRPr="001E143B" w:rsidRDefault="007811AB">
      <w:pPr>
        <w:widowControl/>
        <w:jc w:val="left"/>
        <w:rPr>
          <w:rFonts w:ascii="ＭＳ Ｐ明朝" w:eastAsia="ＭＳ Ｐ明朝" w:hAnsi="ＭＳ Ｐ明朝"/>
          <w:sz w:val="22"/>
        </w:rPr>
      </w:pPr>
    </w:p>
    <w:p w14:paraId="200DACED" w14:textId="77777777" w:rsidR="007811AB" w:rsidRPr="001E143B" w:rsidRDefault="007811AB">
      <w:pPr>
        <w:widowControl/>
        <w:jc w:val="left"/>
        <w:rPr>
          <w:rFonts w:ascii="ＭＳ Ｐ明朝" w:eastAsia="ＭＳ Ｐ明朝" w:hAnsi="ＭＳ Ｐ明朝"/>
          <w:sz w:val="22"/>
        </w:rPr>
      </w:pPr>
    </w:p>
    <w:p w14:paraId="6FE1AAFF" w14:textId="55CD411F" w:rsidR="001E143B" w:rsidRDefault="001E143B" w:rsidP="00AB394A">
      <w:pPr>
        <w:widowControl/>
        <w:jc w:val="left"/>
        <w:rPr>
          <w:rFonts w:ascii="ＭＳ Ｐ明朝" w:eastAsia="ＭＳ Ｐ明朝" w:hAnsi="ＭＳ Ｐ明朝"/>
          <w:sz w:val="22"/>
        </w:rPr>
      </w:pPr>
    </w:p>
    <w:p w14:paraId="6F2BA5F6" w14:textId="77777777" w:rsidR="00AB394A" w:rsidRDefault="00AB394A" w:rsidP="00AB394A">
      <w:pPr>
        <w:widowControl/>
        <w:jc w:val="left"/>
        <w:rPr>
          <w:rFonts w:ascii="ＭＳ Ｐ明朝" w:eastAsia="ＭＳ Ｐ明朝" w:hAnsi="ＭＳ Ｐ明朝"/>
          <w:sz w:val="22"/>
        </w:rPr>
      </w:pPr>
    </w:p>
    <w:p w14:paraId="7C6933B8" w14:textId="77777777" w:rsidR="00AB394A" w:rsidRDefault="00AB394A" w:rsidP="00AB394A">
      <w:pPr>
        <w:widowControl/>
        <w:jc w:val="left"/>
        <w:rPr>
          <w:rFonts w:ascii="ＭＳ Ｐ明朝" w:eastAsia="ＭＳ Ｐ明朝" w:hAnsi="ＭＳ Ｐ明朝"/>
          <w:sz w:val="22"/>
        </w:rPr>
      </w:pPr>
    </w:p>
    <w:p w14:paraId="63EC9AF8" w14:textId="77777777" w:rsidR="00AB394A" w:rsidRDefault="00AB394A" w:rsidP="00AB394A">
      <w:pPr>
        <w:widowControl/>
        <w:jc w:val="left"/>
        <w:rPr>
          <w:rFonts w:ascii="ＭＳ Ｐ明朝" w:eastAsia="ＭＳ Ｐ明朝" w:hAnsi="ＭＳ Ｐ明朝"/>
          <w:sz w:val="22"/>
        </w:rPr>
      </w:pPr>
    </w:p>
    <w:p w14:paraId="72641690" w14:textId="77777777" w:rsidR="00AB394A" w:rsidRDefault="00AB394A" w:rsidP="00AB394A">
      <w:pPr>
        <w:widowControl/>
        <w:jc w:val="left"/>
        <w:rPr>
          <w:rFonts w:ascii="ＭＳ Ｐ明朝" w:eastAsia="ＭＳ Ｐ明朝" w:hAnsi="ＭＳ Ｐ明朝"/>
          <w:sz w:val="22"/>
        </w:rPr>
      </w:pPr>
    </w:p>
    <w:p w14:paraId="3326159F" w14:textId="77777777" w:rsidR="00AB394A" w:rsidRDefault="00AB394A" w:rsidP="00AB394A">
      <w:pPr>
        <w:widowControl/>
        <w:jc w:val="left"/>
        <w:rPr>
          <w:rFonts w:ascii="ＭＳ Ｐ明朝" w:eastAsia="ＭＳ Ｐ明朝" w:hAnsi="ＭＳ Ｐ明朝"/>
          <w:sz w:val="22"/>
        </w:rPr>
      </w:pPr>
    </w:p>
    <w:p w14:paraId="5872B3CD" w14:textId="77777777" w:rsidR="00AB394A" w:rsidRDefault="00AB394A" w:rsidP="00AB394A">
      <w:pPr>
        <w:widowControl/>
        <w:jc w:val="left"/>
        <w:rPr>
          <w:rFonts w:ascii="ＭＳ Ｐ明朝" w:eastAsia="ＭＳ Ｐ明朝" w:hAnsi="ＭＳ Ｐ明朝"/>
          <w:sz w:val="22"/>
        </w:rPr>
      </w:pPr>
    </w:p>
    <w:p w14:paraId="1F3E7EB1" w14:textId="77777777" w:rsidR="00AB394A" w:rsidRDefault="00AB394A" w:rsidP="00AB394A">
      <w:pPr>
        <w:widowControl/>
        <w:jc w:val="left"/>
        <w:rPr>
          <w:rFonts w:ascii="ＭＳ Ｐ明朝" w:eastAsia="ＭＳ Ｐ明朝" w:hAnsi="ＭＳ Ｐ明朝"/>
          <w:sz w:val="22"/>
        </w:rPr>
      </w:pPr>
    </w:p>
    <w:p w14:paraId="7C8EF211" w14:textId="77777777" w:rsidR="00AB394A" w:rsidRDefault="00AB394A" w:rsidP="00AB394A">
      <w:pPr>
        <w:widowControl/>
        <w:jc w:val="left"/>
        <w:rPr>
          <w:rFonts w:ascii="ＭＳ Ｐ明朝" w:eastAsia="ＭＳ Ｐ明朝" w:hAnsi="ＭＳ Ｐ明朝"/>
          <w:sz w:val="22"/>
        </w:rPr>
      </w:pPr>
    </w:p>
    <w:p w14:paraId="21BCD592" w14:textId="77777777" w:rsidR="00AB394A" w:rsidRDefault="00AB394A" w:rsidP="00AB394A">
      <w:pPr>
        <w:widowControl/>
        <w:jc w:val="left"/>
        <w:rPr>
          <w:rFonts w:ascii="ＭＳ Ｐ明朝" w:eastAsia="ＭＳ Ｐ明朝" w:hAnsi="ＭＳ Ｐ明朝"/>
          <w:sz w:val="22"/>
        </w:rPr>
      </w:pPr>
    </w:p>
    <w:p w14:paraId="6CC49CC0" w14:textId="77777777" w:rsidR="00AB394A" w:rsidRDefault="00AB394A" w:rsidP="00AB394A">
      <w:pPr>
        <w:widowControl/>
        <w:jc w:val="left"/>
        <w:rPr>
          <w:rFonts w:ascii="ＭＳ Ｐ明朝" w:eastAsia="ＭＳ Ｐ明朝" w:hAnsi="ＭＳ Ｐ明朝"/>
          <w:sz w:val="22"/>
        </w:rPr>
      </w:pPr>
    </w:p>
    <w:p w14:paraId="19668605" w14:textId="77777777" w:rsidR="00AB394A" w:rsidRDefault="00AB394A" w:rsidP="00AB394A">
      <w:pPr>
        <w:widowControl/>
        <w:jc w:val="left"/>
        <w:rPr>
          <w:rFonts w:ascii="ＭＳ Ｐ明朝" w:eastAsia="ＭＳ Ｐ明朝" w:hAnsi="ＭＳ Ｐ明朝"/>
          <w:sz w:val="22"/>
        </w:rPr>
      </w:pPr>
    </w:p>
    <w:p w14:paraId="793A1678" w14:textId="77777777" w:rsidR="00AB394A" w:rsidRDefault="00AB394A" w:rsidP="00D77454">
      <w:pPr>
        <w:widowControl/>
        <w:spacing w:line="0" w:lineRule="atLeast"/>
        <w:rPr>
          <w:rFonts w:ascii="ＭＳ Ｐ明朝" w:eastAsia="ＭＳ Ｐ明朝" w:hAnsi="ＭＳ Ｐ明朝"/>
          <w:sz w:val="22"/>
        </w:rPr>
      </w:pPr>
    </w:p>
    <w:p w14:paraId="3EE4501D" w14:textId="5D64A5D0" w:rsidR="003D285C" w:rsidRPr="001E143B" w:rsidRDefault="003D285C" w:rsidP="00D77454">
      <w:pPr>
        <w:widowControl/>
        <w:spacing w:line="0" w:lineRule="atLeast"/>
        <w:rPr>
          <w:rFonts w:ascii="ＭＳ Ｐ明朝" w:eastAsia="ＭＳ Ｐ明朝" w:hAnsi="ＭＳ Ｐ明朝" w:cs="Noto Sans"/>
          <w:color w:val="230050"/>
          <w:sz w:val="23"/>
          <w:szCs w:val="23"/>
        </w:rPr>
      </w:pPr>
      <w:hyperlink r:id="rId10" w:history="1">
        <w:r w:rsidRPr="001E143B">
          <w:rPr>
            <w:rStyle w:val="ac"/>
            <w:rFonts w:ascii="ＭＳ Ｐ明朝" w:eastAsia="ＭＳ Ｐ明朝" w:hAnsi="ＭＳ Ｐ明朝"/>
            <w:sz w:val="23"/>
            <w:szCs w:val="23"/>
          </w:rPr>
          <w:t>1973年の最低年齢条約（第138号） (ilo.org)</w:t>
        </w:r>
      </w:hyperlink>
    </w:p>
    <w:p w14:paraId="27A4A17A" w14:textId="47261456" w:rsidR="003D3A78" w:rsidRPr="001E143B" w:rsidRDefault="003D285C" w:rsidP="00D77454">
      <w:p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hint="eastAsia"/>
          <w:color w:val="230050"/>
          <w:sz w:val="23"/>
          <w:szCs w:val="23"/>
          <w:shd w:val="clear" w:color="auto" w:fill="FFFFFF"/>
        </w:rPr>
        <w:t>■正式名：</w:t>
      </w:r>
      <w:r w:rsidRPr="001E143B">
        <w:rPr>
          <w:rFonts w:ascii="ＭＳ Ｐ明朝" w:eastAsia="ＭＳ Ｐ明朝" w:hAnsi="ＭＳ Ｐ明朝" w:cs="Noto Sans"/>
          <w:color w:val="230050"/>
          <w:sz w:val="23"/>
          <w:szCs w:val="23"/>
          <w:shd w:val="clear" w:color="auto" w:fill="FFFFFF"/>
        </w:rPr>
        <w:t>就業が認められるための最低年齢に関する条約</w:t>
      </w:r>
      <w:r w:rsidRPr="001E143B">
        <w:rPr>
          <w:rFonts w:ascii="ＭＳ Ｐ明朝" w:eastAsia="ＭＳ Ｐ明朝" w:hAnsi="ＭＳ Ｐ明朝" w:cs="Noto Sans"/>
          <w:color w:val="230050"/>
          <w:sz w:val="23"/>
          <w:szCs w:val="23"/>
        </w:rPr>
        <w:br/>
        <w:t>[　概　要　]</w:t>
      </w:r>
      <w:r w:rsidRPr="001E143B">
        <w:rPr>
          <w:rFonts w:ascii="ＭＳ Ｐ明朝" w:eastAsia="ＭＳ Ｐ明朝" w:hAnsi="ＭＳ Ｐ明朝" w:cs="Noto Sans"/>
          <w:color w:val="230050"/>
          <w:sz w:val="23"/>
          <w:szCs w:val="23"/>
        </w:rPr>
        <w:br/>
      </w:r>
      <w:r w:rsidRPr="001E143B">
        <w:rPr>
          <w:rFonts w:ascii="ＭＳ Ｐ明朝" w:eastAsia="ＭＳ Ｐ明朝" w:hAnsi="ＭＳ Ｐ明朝" w:cs="Noto Sans"/>
          <w:color w:val="230050"/>
          <w:kern w:val="0"/>
          <w:sz w:val="23"/>
          <w:szCs w:val="23"/>
        </w:rPr>
        <w:t>過去に採択された同分野における10条約を改正するこの条約は、児童労働の廃止と若年労働者の労働条件向上を目的に、就業の最低年齢を義務教育終了年齢と定め、いかなる場合も15歳を下回ってはならないものとする。しかし、開発途上国の場合は、さしあたり14歳とすることも認められる。</w:t>
      </w:r>
      <w:r w:rsidRPr="001E143B">
        <w:rPr>
          <w:rFonts w:ascii="ＭＳ Ｐ明朝" w:eastAsia="ＭＳ Ｐ明朝" w:hAnsi="ＭＳ Ｐ明朝" w:cs="Noto Sans"/>
          <w:color w:val="230050"/>
          <w:kern w:val="0"/>
          <w:sz w:val="23"/>
          <w:szCs w:val="23"/>
        </w:rPr>
        <w:br/>
        <w:t>若年者の健康、安全、道徳を損なうおそれのある就業については、最低年齢は18歳に引き上げられる。軽易労働については、一定の条件の下に、13歳以上15歳未満の者の就業を認めることができる（途上国の場合には12歳以上14歳未満）。演劇などへの出演については、例外が認められる。適用範囲は、少なくとも鉱業・土石採取業、製造業、建設業、電気・ガス・水道事業、衛生事業、運輸・倉庫・通信業、農業的企業を含むものとされる。一般教育、職業教育または専門教育のための学校その他の訓練施設等における労働には適用されない。</w:t>
      </w:r>
    </w:p>
    <w:p w14:paraId="5448F6C9" w14:textId="24ECE31F" w:rsidR="00C8426F" w:rsidRPr="001E143B" w:rsidRDefault="00C8426F" w:rsidP="006873C7">
      <w:pPr>
        <w:rPr>
          <w:rFonts w:ascii="ＭＳ Ｐ明朝" w:eastAsia="ＭＳ Ｐ明朝" w:hAnsi="ＭＳ Ｐ明朝"/>
        </w:rPr>
      </w:pPr>
    </w:p>
    <w:p w14:paraId="2DE7878B" w14:textId="5DC29289" w:rsidR="00C8426F" w:rsidRPr="001E143B" w:rsidRDefault="00C8426F" w:rsidP="00D77454">
      <w:pPr>
        <w:spacing w:line="0" w:lineRule="atLeast"/>
        <w:rPr>
          <w:rFonts w:ascii="ＭＳ Ｐ明朝" w:eastAsia="ＭＳ Ｐ明朝" w:hAnsi="ＭＳ Ｐ明朝"/>
          <w:sz w:val="23"/>
          <w:szCs w:val="23"/>
        </w:rPr>
      </w:pPr>
      <w:hyperlink r:id="rId11" w:history="1">
        <w:r w:rsidRPr="001E143B">
          <w:rPr>
            <w:rStyle w:val="ac"/>
            <w:rFonts w:ascii="ＭＳ Ｐ明朝" w:eastAsia="ＭＳ Ｐ明朝" w:hAnsi="ＭＳ Ｐ明朝"/>
            <w:sz w:val="23"/>
            <w:szCs w:val="23"/>
          </w:rPr>
          <w:t>1999年の最悪の形態の児童労働条約（第182号） (ilo.org)</w:t>
        </w:r>
      </w:hyperlink>
    </w:p>
    <w:p w14:paraId="72B30364" w14:textId="30272D55" w:rsidR="006873C7" w:rsidRPr="001E143B" w:rsidRDefault="00C8426F" w:rsidP="00D77454">
      <w:pPr>
        <w:spacing w:line="0" w:lineRule="atLeast"/>
        <w:rPr>
          <w:rFonts w:ascii="ＭＳ Ｐ明朝" w:eastAsia="ＭＳ Ｐ明朝" w:hAnsi="ＭＳ Ｐ明朝"/>
          <w:sz w:val="23"/>
          <w:szCs w:val="23"/>
        </w:rPr>
      </w:pPr>
      <w:r w:rsidRPr="001E143B">
        <w:rPr>
          <w:rFonts w:ascii="ＭＳ Ｐ明朝" w:eastAsia="ＭＳ Ｐ明朝" w:hAnsi="ＭＳ Ｐ明朝" w:hint="eastAsia"/>
          <w:sz w:val="23"/>
          <w:szCs w:val="23"/>
        </w:rPr>
        <w:t>■</w:t>
      </w:r>
      <w:r w:rsidR="006873C7" w:rsidRPr="001E143B">
        <w:rPr>
          <w:rFonts w:ascii="ＭＳ Ｐ明朝" w:eastAsia="ＭＳ Ｐ明朝" w:hAnsi="ＭＳ Ｐ明朝"/>
          <w:sz w:val="23"/>
          <w:szCs w:val="23"/>
        </w:rPr>
        <w:t>正式名</w:t>
      </w:r>
      <w:r w:rsidRPr="001E143B">
        <w:rPr>
          <w:rFonts w:ascii="ＭＳ Ｐ明朝" w:eastAsia="ＭＳ Ｐ明朝" w:hAnsi="ＭＳ Ｐ明朝"/>
          <w:sz w:val="23"/>
          <w:szCs w:val="23"/>
        </w:rPr>
        <w:t>：最悪の形態の児童労働の禁止及び撤廃のための即時の行動に関する条約</w:t>
      </w:r>
    </w:p>
    <w:p w14:paraId="434198E6" w14:textId="39475777" w:rsidR="006873C7" w:rsidRPr="001E143B" w:rsidRDefault="006873C7" w:rsidP="00D77454">
      <w:pPr>
        <w:spacing w:line="0" w:lineRule="atLeast"/>
        <w:rPr>
          <w:rFonts w:ascii="ＭＳ Ｐ明朝" w:eastAsia="ＭＳ Ｐ明朝" w:hAnsi="ＭＳ Ｐ明朝"/>
          <w:sz w:val="23"/>
          <w:szCs w:val="23"/>
        </w:rPr>
      </w:pPr>
      <w:r w:rsidRPr="001E143B">
        <w:rPr>
          <w:rFonts w:ascii="ＭＳ Ｐ明朝" w:eastAsia="ＭＳ Ｐ明朝" w:hAnsi="ＭＳ Ｐ明朝"/>
        </w:rPr>
        <w:t>[　概　要　]</w:t>
      </w:r>
      <w:r w:rsidRPr="001E143B">
        <w:rPr>
          <w:rFonts w:ascii="ＭＳ Ｐ明朝" w:eastAsia="ＭＳ Ｐ明朝" w:hAnsi="ＭＳ Ｐ明朝"/>
        </w:rPr>
        <w:br/>
      </w:r>
      <w:r w:rsidRPr="001E143B">
        <w:rPr>
          <w:rFonts w:ascii="ＭＳ Ｐ明朝" w:eastAsia="ＭＳ Ｐ明朝" w:hAnsi="ＭＳ Ｐ明朝"/>
          <w:sz w:val="23"/>
          <w:szCs w:val="23"/>
        </w:rPr>
        <w:t>1973年に採択された</w:t>
      </w:r>
      <w:hyperlink r:id="rId12" w:history="1">
        <w:r w:rsidRPr="001E143B">
          <w:rPr>
            <w:rStyle w:val="ac"/>
            <w:rFonts w:ascii="ＭＳ Ｐ明朝" w:eastAsia="ＭＳ Ｐ明朝" w:hAnsi="ＭＳ Ｐ明朝"/>
            <w:sz w:val="23"/>
            <w:szCs w:val="23"/>
          </w:rPr>
          <w:t>最低年齢条約（第138号）</w:t>
        </w:r>
      </w:hyperlink>
      <w:r w:rsidRPr="001E143B">
        <w:rPr>
          <w:rFonts w:ascii="ＭＳ Ｐ明朝" w:eastAsia="ＭＳ Ｐ明朝" w:hAnsi="ＭＳ Ｐ明朝"/>
          <w:sz w:val="23"/>
          <w:szCs w:val="23"/>
        </w:rPr>
        <w:t>及び</w:t>
      </w:r>
      <w:hyperlink r:id="rId13" w:history="1">
        <w:r w:rsidRPr="001E143B">
          <w:rPr>
            <w:rStyle w:val="ac"/>
            <w:rFonts w:ascii="ＭＳ Ｐ明朝" w:eastAsia="ＭＳ Ｐ明朝" w:hAnsi="ＭＳ Ｐ明朝"/>
            <w:sz w:val="23"/>
            <w:szCs w:val="23"/>
          </w:rPr>
          <w:t>同勧告（第146号）</w:t>
        </w:r>
      </w:hyperlink>
      <w:r w:rsidRPr="001E143B">
        <w:rPr>
          <w:rFonts w:ascii="ＭＳ Ｐ明朝" w:eastAsia="ＭＳ Ｐ明朝" w:hAnsi="ＭＳ Ｐ明朝"/>
          <w:sz w:val="23"/>
          <w:szCs w:val="23"/>
        </w:rPr>
        <w:t>を補足するものとして、18歳未満の児童による最悪の形態の児童労働の禁止及び撤廃を確保するための即時の効果的な措置を求める。最悪の形態の児童労働は次のように規定される。</w:t>
      </w:r>
    </w:p>
    <w:p w14:paraId="26E22428" w14:textId="4C981E35" w:rsidR="006873C7" w:rsidRPr="001E143B" w:rsidRDefault="00D77454" w:rsidP="00D77454">
      <w:pPr>
        <w:spacing w:line="0" w:lineRule="atLeast"/>
        <w:ind w:left="345" w:hangingChars="150" w:hanging="345"/>
        <w:rPr>
          <w:rFonts w:ascii="ＭＳ Ｐ明朝" w:eastAsia="ＭＳ Ｐ明朝" w:hAnsi="ＭＳ Ｐ明朝"/>
          <w:sz w:val="23"/>
          <w:szCs w:val="23"/>
        </w:rPr>
      </w:pPr>
      <w:r w:rsidRPr="001E143B">
        <w:rPr>
          <w:rFonts w:ascii="ＭＳ Ｐ明朝" w:eastAsia="ＭＳ Ｐ明朝" w:hAnsi="ＭＳ Ｐ明朝" w:hint="eastAsia"/>
          <w:sz w:val="23"/>
          <w:szCs w:val="23"/>
        </w:rPr>
        <w:t>a．</w:t>
      </w:r>
      <w:r w:rsidR="006873C7" w:rsidRPr="001E143B">
        <w:rPr>
          <w:rFonts w:ascii="ＭＳ Ｐ明朝" w:eastAsia="ＭＳ Ｐ明朝" w:hAnsi="ＭＳ Ｐ明朝"/>
          <w:sz w:val="23"/>
          <w:szCs w:val="23"/>
        </w:rPr>
        <w:t>児童の人身売買、武力紛争への強制的徴集を含む強制労働、債務奴隷などのあらゆる形態の奴隷労働またはそれに類似した行為</w:t>
      </w:r>
    </w:p>
    <w:p w14:paraId="4C91D43E" w14:textId="7CC12FFE" w:rsidR="006873C7" w:rsidRPr="001E143B" w:rsidRDefault="00D77454" w:rsidP="00D77454">
      <w:pPr>
        <w:spacing w:line="0" w:lineRule="atLeast"/>
        <w:rPr>
          <w:rFonts w:ascii="ＭＳ Ｐ明朝" w:eastAsia="ＭＳ Ｐ明朝" w:hAnsi="ＭＳ Ｐ明朝"/>
          <w:sz w:val="23"/>
          <w:szCs w:val="23"/>
        </w:rPr>
      </w:pPr>
      <w:r w:rsidRPr="001E143B">
        <w:rPr>
          <w:rFonts w:ascii="ＭＳ Ｐ明朝" w:eastAsia="ＭＳ Ｐ明朝" w:hAnsi="ＭＳ Ｐ明朝" w:hint="eastAsia"/>
          <w:sz w:val="23"/>
          <w:szCs w:val="23"/>
        </w:rPr>
        <w:t>b．</w:t>
      </w:r>
      <w:r w:rsidR="006873C7" w:rsidRPr="001E143B">
        <w:rPr>
          <w:rFonts w:ascii="ＭＳ Ｐ明朝" w:eastAsia="ＭＳ Ｐ明朝" w:hAnsi="ＭＳ Ｐ明朝"/>
          <w:sz w:val="23"/>
          <w:szCs w:val="23"/>
        </w:rPr>
        <w:t>売春、ポルノ製造、わいせつな演技のための児童の使用、斡旋、提供</w:t>
      </w:r>
    </w:p>
    <w:p w14:paraId="118833D4" w14:textId="6D76038A" w:rsidR="006873C7" w:rsidRPr="001E143B" w:rsidRDefault="00D77454" w:rsidP="00D77454">
      <w:pPr>
        <w:spacing w:line="0" w:lineRule="atLeast"/>
        <w:rPr>
          <w:rFonts w:ascii="ＭＳ Ｐ明朝" w:eastAsia="ＭＳ Ｐ明朝" w:hAnsi="ＭＳ Ｐ明朝"/>
          <w:sz w:val="23"/>
          <w:szCs w:val="23"/>
        </w:rPr>
      </w:pPr>
      <w:r w:rsidRPr="001E143B">
        <w:rPr>
          <w:rFonts w:ascii="ＭＳ Ｐ明朝" w:eastAsia="ＭＳ Ｐ明朝" w:hAnsi="ＭＳ Ｐ明朝" w:hint="eastAsia"/>
          <w:sz w:val="23"/>
          <w:szCs w:val="23"/>
        </w:rPr>
        <w:t>c．</w:t>
      </w:r>
      <w:r w:rsidR="006873C7" w:rsidRPr="001E143B">
        <w:rPr>
          <w:rFonts w:ascii="ＭＳ Ｐ明朝" w:eastAsia="ＭＳ Ｐ明朝" w:hAnsi="ＭＳ Ｐ明朝"/>
          <w:sz w:val="23"/>
          <w:szCs w:val="23"/>
        </w:rPr>
        <w:t>薬物の生産・取引など、不正な活動に児童を使用、斡旋または提供すること</w:t>
      </w:r>
    </w:p>
    <w:p w14:paraId="313915AC" w14:textId="71CE6312" w:rsidR="006873C7" w:rsidRPr="001E143B" w:rsidRDefault="00D77454" w:rsidP="00D77454">
      <w:pPr>
        <w:spacing w:line="0" w:lineRule="atLeast"/>
        <w:rPr>
          <w:rFonts w:ascii="ＭＳ Ｐ明朝" w:eastAsia="ＭＳ Ｐ明朝" w:hAnsi="ＭＳ Ｐ明朝"/>
          <w:sz w:val="23"/>
          <w:szCs w:val="23"/>
        </w:rPr>
      </w:pPr>
      <w:r w:rsidRPr="001E143B">
        <w:rPr>
          <w:rFonts w:ascii="ＭＳ Ｐ明朝" w:eastAsia="ＭＳ Ｐ明朝" w:hAnsi="ＭＳ Ｐ明朝" w:hint="eastAsia"/>
          <w:sz w:val="23"/>
          <w:szCs w:val="23"/>
        </w:rPr>
        <w:t>d．</w:t>
      </w:r>
      <w:r w:rsidR="006873C7" w:rsidRPr="001E143B">
        <w:rPr>
          <w:rFonts w:ascii="ＭＳ Ｐ明朝" w:eastAsia="ＭＳ Ｐ明朝" w:hAnsi="ＭＳ Ｐ明朝"/>
          <w:sz w:val="23"/>
          <w:szCs w:val="23"/>
        </w:rPr>
        <w:t>児童の健康、安全、道徳を害するおそれのある労働</w:t>
      </w:r>
    </w:p>
    <w:p w14:paraId="75A162F5" w14:textId="4ADED340" w:rsidR="006873C7" w:rsidRPr="001E143B" w:rsidRDefault="006873C7" w:rsidP="00D77454">
      <w:pPr>
        <w:spacing w:line="0" w:lineRule="atLeast"/>
        <w:rPr>
          <w:rFonts w:ascii="ＭＳ Ｐ明朝" w:eastAsia="ＭＳ Ｐ明朝" w:hAnsi="ＭＳ Ｐ明朝"/>
          <w:sz w:val="23"/>
          <w:szCs w:val="23"/>
        </w:rPr>
      </w:pPr>
      <w:r w:rsidRPr="001E143B">
        <w:rPr>
          <w:rFonts w:ascii="ＭＳ Ｐ明朝" w:eastAsia="ＭＳ Ｐ明朝" w:hAnsi="ＭＳ Ｐ明朝"/>
          <w:sz w:val="23"/>
          <w:szCs w:val="23"/>
        </w:rPr>
        <w:t>批准国は刑罰を含み、条約の効果的な実施を確保するための措置を講じる必要がある。児童労働撤廃における教育の重要性に配慮しながら、定められた期限までに、防止、働く児童の児童労働からの引き離し、社会統合、影響からの回復、無償の基礎教育や職業訓練を受ける機会の確保、特別な危険にさらされている児童への援助、女児の特別な事情の考慮といった目的を達成するための効果的な措置を講じるよう求められている。条約の実施に責任を負う権限ある機関の指定、条約の効果的な実施を監視する適当な仕組みの設置または指定、最悪の形態の児童労働を優先的に撤廃するための行動計画の作成・実施も求められている。社会開発・経済発展、貧困撲滅計画等への支援を含む、国際的な相互協力・援助の強化についても規定される。</w:t>
      </w:r>
      <w:r w:rsidRPr="001E143B">
        <w:rPr>
          <w:rFonts w:ascii="ＭＳ Ｐ明朝" w:eastAsia="ＭＳ Ｐ明朝" w:hAnsi="ＭＳ Ｐ明朝"/>
          <w:sz w:val="23"/>
          <w:szCs w:val="23"/>
        </w:rPr>
        <w:br/>
      </w:r>
      <w:hyperlink r:id="rId14" w:history="1">
        <w:r w:rsidRPr="001E143B">
          <w:rPr>
            <w:rStyle w:val="ac"/>
            <w:rFonts w:ascii="ＭＳ Ｐ明朝" w:eastAsia="ＭＳ Ｐ明朝" w:hAnsi="ＭＳ Ｐ明朝"/>
            <w:sz w:val="23"/>
            <w:szCs w:val="23"/>
          </w:rPr>
          <w:t>同名の補足的勧告（第190号）（正式名（採択時仮訳）：最悪の形態の児童労働の禁止及び撲滅のための即時の行動に関する勧告）</w:t>
        </w:r>
      </w:hyperlink>
      <w:r w:rsidRPr="001E143B">
        <w:rPr>
          <w:rFonts w:ascii="ＭＳ Ｐ明朝" w:eastAsia="ＭＳ Ｐ明朝" w:hAnsi="ＭＳ Ｐ明朝"/>
          <w:sz w:val="23"/>
          <w:szCs w:val="23"/>
        </w:rPr>
        <w:t>が同時に採択されている。</w:t>
      </w:r>
    </w:p>
    <w:p w14:paraId="5CA6F87D" w14:textId="77777777" w:rsidR="00C8426F" w:rsidRPr="001E143B" w:rsidRDefault="00C8426F" w:rsidP="00BB6273">
      <w:pPr>
        <w:spacing w:line="0" w:lineRule="atLeast"/>
        <w:jc w:val="left"/>
        <w:rPr>
          <w:rFonts w:ascii="ＭＳ Ｐ明朝" w:eastAsia="ＭＳ Ｐ明朝" w:hAnsi="ＭＳ Ｐ明朝" w:cs="Noto Sans"/>
          <w:color w:val="230050"/>
          <w:sz w:val="23"/>
          <w:szCs w:val="23"/>
          <w:shd w:val="clear" w:color="auto" w:fill="E6F7FF"/>
        </w:rPr>
      </w:pPr>
    </w:p>
    <w:p w14:paraId="3BFDAC23" w14:textId="57ADD2AD" w:rsidR="003D285C" w:rsidRPr="001E143B" w:rsidRDefault="003D285C" w:rsidP="00BB6273">
      <w:pPr>
        <w:spacing w:line="0" w:lineRule="atLeast"/>
        <w:jc w:val="left"/>
        <w:rPr>
          <w:rFonts w:ascii="ＭＳ Ｐ明朝" w:eastAsia="ＭＳ Ｐ明朝" w:hAnsi="ＭＳ Ｐ明朝"/>
        </w:rPr>
      </w:pPr>
      <w:hyperlink r:id="rId15" w:history="1">
        <w:r w:rsidRPr="001E143B">
          <w:rPr>
            <w:rStyle w:val="ac"/>
            <w:rFonts w:ascii="ＭＳ Ｐ明朝" w:eastAsia="ＭＳ Ｐ明朝" w:hAnsi="ＭＳ Ｐ明朝"/>
          </w:rPr>
          <w:t>1930年の強制労働条約（第29号） (ilo.org)</w:t>
        </w:r>
      </w:hyperlink>
    </w:p>
    <w:p w14:paraId="1CD5C826" w14:textId="0B188109" w:rsidR="003D285C" w:rsidRPr="001E143B" w:rsidRDefault="003D285C" w:rsidP="00BB6273">
      <w:pPr>
        <w:spacing w:line="0" w:lineRule="atLeast"/>
        <w:jc w:val="left"/>
        <w:rPr>
          <w:rFonts w:ascii="ＭＳ Ｐ明朝" w:eastAsia="ＭＳ Ｐ明朝" w:hAnsi="ＭＳ Ｐ明朝" w:cs="Noto Sans"/>
          <w:color w:val="230050"/>
          <w:sz w:val="23"/>
          <w:szCs w:val="23"/>
          <w:shd w:val="clear" w:color="auto" w:fill="E6F7FF"/>
        </w:rPr>
      </w:pPr>
      <w:r w:rsidRPr="001E143B">
        <w:rPr>
          <w:rFonts w:ascii="ＭＳ Ｐ明朝" w:eastAsia="ＭＳ Ｐ明朝" w:hAnsi="ＭＳ Ｐ明朝" w:cs="Noto Sans" w:hint="eastAsia"/>
          <w:color w:val="230050"/>
          <w:sz w:val="23"/>
          <w:szCs w:val="23"/>
          <w:shd w:val="clear" w:color="auto" w:fill="FFFFFF"/>
        </w:rPr>
        <w:t>■</w:t>
      </w:r>
      <w:r w:rsidRPr="001E143B">
        <w:rPr>
          <w:rFonts w:ascii="ＭＳ Ｐ明朝" w:eastAsia="ＭＳ Ｐ明朝" w:hAnsi="ＭＳ Ｐ明朝" w:cs="Noto Sans"/>
          <w:color w:val="230050"/>
          <w:sz w:val="23"/>
          <w:szCs w:val="23"/>
          <w:shd w:val="clear" w:color="auto" w:fill="FFFFFF"/>
        </w:rPr>
        <w:t>正式名： 強制労働に関する条約</w:t>
      </w:r>
    </w:p>
    <w:p w14:paraId="6D91B49D" w14:textId="06289906" w:rsidR="00C8426F" w:rsidRPr="001E143B" w:rsidRDefault="003D285C" w:rsidP="00C8426F">
      <w:pPr>
        <w:spacing w:line="0" w:lineRule="atLeast"/>
        <w:jc w:val="left"/>
        <w:rPr>
          <w:rFonts w:ascii="ＭＳ Ｐ明朝" w:eastAsia="ＭＳ Ｐ明朝" w:hAnsi="ＭＳ Ｐ明朝" w:cs="Noto Sans"/>
          <w:color w:val="230050"/>
          <w:sz w:val="23"/>
          <w:szCs w:val="23"/>
        </w:rPr>
      </w:pPr>
      <w:r w:rsidRPr="001E143B">
        <w:rPr>
          <w:rFonts w:ascii="ＭＳ Ｐ明朝" w:eastAsia="ＭＳ Ｐ明朝" w:hAnsi="ＭＳ Ｐ明朝" w:cs="Noto Sans"/>
          <w:color w:val="230050"/>
          <w:sz w:val="23"/>
          <w:szCs w:val="23"/>
        </w:rPr>
        <w:t>[　概　要　]</w:t>
      </w:r>
      <w:r w:rsidRPr="001E143B">
        <w:rPr>
          <w:rFonts w:ascii="ＭＳ Ｐ明朝" w:eastAsia="ＭＳ Ｐ明朝" w:hAnsi="ＭＳ Ｐ明朝" w:cs="Noto Sans"/>
          <w:color w:val="230050"/>
          <w:sz w:val="23"/>
          <w:szCs w:val="23"/>
        </w:rPr>
        <w:br/>
      </w:r>
      <w:r w:rsidRPr="001E143B">
        <w:rPr>
          <w:rFonts w:ascii="ＭＳ Ｐ明朝" w:eastAsia="ＭＳ Ｐ明朝" w:hAnsi="ＭＳ Ｐ明朝" w:cs="Noto Sans"/>
          <w:color w:val="230050"/>
          <w:kern w:val="0"/>
          <w:sz w:val="23"/>
          <w:szCs w:val="23"/>
        </w:rPr>
        <w:t xml:space="preserve">　すべての強制労働の使用を、できる限り短い期間のうちに廃止することを目的とした条約。この条約で、強制労働というのは、処罰の脅威によって強制され、また、自らが任意に申し出たものでないすべての労働のことである。もっとも、純然たる軍事的性質の作業に対し強制兵役法によって強制される労務、国民の通常の市民的義務を構成する労働、裁判所の判決の結果として強要される労務、緊急の場合、例えば戦争、火災、地震、猛烈な流行病その他のような災害またはそのおそれのある場合に強要される労務、軽易な地域社会の労務であって通常の市民的義務と認められる労務などは包含されない。強制労働が完全に廃止されるまでの経過期間中において、例外の措置として使用されるときには、この条約に決めた条件に従わなくてはならない。</w:t>
      </w:r>
      <w:r w:rsidR="00C8426F" w:rsidRPr="001E143B">
        <w:rPr>
          <w:rFonts w:ascii="ＭＳ Ｐ明朝" w:eastAsia="ＭＳ Ｐ明朝" w:hAnsi="ＭＳ Ｐ明朝" w:cs="Noto Sans"/>
          <w:color w:val="230050"/>
          <w:sz w:val="23"/>
          <w:szCs w:val="23"/>
        </w:rPr>
        <w:br/>
      </w:r>
      <w:hyperlink r:id="rId16" w:history="1">
        <w:r w:rsidR="00C8426F" w:rsidRPr="001E143B">
          <w:rPr>
            <w:rStyle w:val="ac"/>
            <w:rFonts w:ascii="ＭＳ Ｐ明朝" w:eastAsia="ＭＳ Ｐ明朝" w:hAnsi="ＭＳ Ｐ明朝"/>
            <w:sz w:val="23"/>
            <w:szCs w:val="23"/>
          </w:rPr>
          <w:t>1957年の強制労働廃止条約（第105号） (ilo.org)</w:t>
        </w:r>
      </w:hyperlink>
    </w:p>
    <w:p w14:paraId="09CADDFB" w14:textId="77777777" w:rsidR="00C8426F" w:rsidRPr="001E143B" w:rsidRDefault="00C8426F" w:rsidP="00C8426F">
      <w:pPr>
        <w:spacing w:line="0" w:lineRule="atLeast"/>
        <w:jc w:val="left"/>
        <w:rPr>
          <w:rFonts w:ascii="ＭＳ Ｐ明朝" w:eastAsia="ＭＳ Ｐ明朝" w:hAnsi="ＭＳ Ｐ明朝" w:cs="Noto Sans"/>
          <w:color w:val="230050"/>
          <w:sz w:val="23"/>
          <w:szCs w:val="23"/>
          <w:shd w:val="clear" w:color="auto" w:fill="FFFFFF"/>
        </w:rPr>
      </w:pPr>
      <w:r w:rsidRPr="001E143B">
        <w:rPr>
          <w:rFonts w:ascii="ＭＳ Ｐ明朝" w:eastAsia="ＭＳ Ｐ明朝" w:hAnsi="ＭＳ Ｐ明朝" w:cs="Noto Sans" w:hint="eastAsia"/>
          <w:color w:val="230050"/>
          <w:sz w:val="23"/>
          <w:szCs w:val="23"/>
          <w:shd w:val="clear" w:color="auto" w:fill="FFFFFF"/>
        </w:rPr>
        <w:t>■</w:t>
      </w:r>
      <w:r w:rsidRPr="001E143B">
        <w:rPr>
          <w:rFonts w:ascii="ＭＳ Ｐ明朝" w:eastAsia="ＭＳ Ｐ明朝" w:hAnsi="ＭＳ Ｐ明朝" w:cs="Noto Sans"/>
          <w:color w:val="230050"/>
          <w:sz w:val="23"/>
          <w:szCs w:val="23"/>
          <w:shd w:val="clear" w:color="auto" w:fill="FFFFFF"/>
        </w:rPr>
        <w:t>正式名： 強制労働の廃止に関する条約</w:t>
      </w:r>
    </w:p>
    <w:p w14:paraId="46B28BDF" w14:textId="77777777" w:rsidR="00C8426F" w:rsidRPr="001E143B" w:rsidRDefault="00C8426F" w:rsidP="00C8426F">
      <w:pPr>
        <w:widowControl/>
        <w:spacing w:line="0" w:lineRule="atLeast"/>
        <w:jc w:val="left"/>
        <w:rPr>
          <w:rFonts w:ascii="ＭＳ Ｐ明朝" w:eastAsia="ＭＳ Ｐ明朝" w:hAnsi="ＭＳ Ｐ明朝" w:cs="ＭＳ Ｐゴシック"/>
          <w:kern w:val="0"/>
          <w:sz w:val="24"/>
          <w:szCs w:val="24"/>
        </w:rPr>
      </w:pPr>
      <w:r w:rsidRPr="001E143B">
        <w:rPr>
          <w:rFonts w:ascii="ＭＳ Ｐ明朝" w:eastAsia="ＭＳ Ｐ明朝" w:hAnsi="ＭＳ Ｐ明朝" w:cs="Noto Sans"/>
          <w:color w:val="230050"/>
          <w:kern w:val="0"/>
          <w:sz w:val="23"/>
          <w:szCs w:val="23"/>
        </w:rPr>
        <w:t>[　概　要　]</w:t>
      </w:r>
    </w:p>
    <w:p w14:paraId="4AACD1DD" w14:textId="77777777" w:rsidR="00C8426F" w:rsidRPr="001E143B" w:rsidRDefault="00C8426F" w:rsidP="00C8426F">
      <w:pPr>
        <w:widowControl/>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 xml:space="preserve">　</w:t>
      </w:r>
      <w:hyperlink r:id="rId17" w:history="1">
        <w:r w:rsidRPr="001E143B">
          <w:rPr>
            <w:rFonts w:ascii="ＭＳ Ｐ明朝" w:eastAsia="ＭＳ Ｐ明朝" w:hAnsi="ＭＳ Ｐ明朝" w:cs="Noto Sans"/>
            <w:color w:val="1E2DBE"/>
            <w:kern w:val="0"/>
            <w:sz w:val="23"/>
            <w:szCs w:val="23"/>
            <w:u w:val="single"/>
          </w:rPr>
          <w:t>1930年の強制労働条約（第29号） </w:t>
        </w:r>
      </w:hyperlink>
      <w:r w:rsidRPr="001E143B">
        <w:rPr>
          <w:rFonts w:ascii="ＭＳ Ｐ明朝" w:eastAsia="ＭＳ Ｐ明朝" w:hAnsi="ＭＳ Ｐ明朝" w:cs="Noto Sans"/>
          <w:color w:val="230050"/>
          <w:kern w:val="0"/>
          <w:sz w:val="23"/>
          <w:szCs w:val="23"/>
        </w:rPr>
        <w:t>を補強・補完する条約。</w:t>
      </w:r>
      <w:r w:rsidRPr="001E143B">
        <w:rPr>
          <w:rFonts w:ascii="ＭＳ Ｐ明朝" w:eastAsia="ＭＳ Ｐ明朝" w:hAnsi="ＭＳ Ｐ明朝" w:cs="Noto Sans"/>
          <w:color w:val="230050"/>
          <w:kern w:val="0"/>
          <w:sz w:val="23"/>
          <w:szCs w:val="23"/>
        </w:rPr>
        <w:br/>
        <w:t>この条約を批准する国は、次に掲げる手段、制裁または方法としてのすべての種類の強制労働を廃止し、これを利用しないことを約束する。</w:t>
      </w:r>
    </w:p>
    <w:p w14:paraId="62FBDBAE" w14:textId="77777777" w:rsidR="00C8426F" w:rsidRPr="001E143B" w:rsidRDefault="00C8426F" w:rsidP="00C8426F">
      <w:pPr>
        <w:widowControl/>
        <w:numPr>
          <w:ilvl w:val="0"/>
          <w:numId w:val="6"/>
        </w:num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政治的な圧制もしくは教育の手段、または政治的な見解もしくは既存の政治的・社会的もしくは経済的制度に思想的に反対する見解を抱き、もしくは発表することに対する制裁</w:t>
      </w:r>
    </w:p>
    <w:p w14:paraId="73279E97" w14:textId="77777777" w:rsidR="00C8426F" w:rsidRPr="001E143B" w:rsidRDefault="00C8426F" w:rsidP="00C8426F">
      <w:pPr>
        <w:widowControl/>
        <w:numPr>
          <w:ilvl w:val="0"/>
          <w:numId w:val="6"/>
        </w:num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経済的発展の目的のために、労働力を動員し利用する方法</w:t>
      </w:r>
    </w:p>
    <w:p w14:paraId="51FBF4C6" w14:textId="77777777" w:rsidR="00C8426F" w:rsidRPr="001E143B" w:rsidRDefault="00C8426F" w:rsidP="00C8426F">
      <w:pPr>
        <w:widowControl/>
        <w:numPr>
          <w:ilvl w:val="0"/>
          <w:numId w:val="6"/>
        </w:num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労働規律の手段</w:t>
      </w:r>
    </w:p>
    <w:p w14:paraId="49EA3BC0" w14:textId="77777777" w:rsidR="00C8426F" w:rsidRPr="001E143B" w:rsidRDefault="00C8426F" w:rsidP="00C8426F">
      <w:pPr>
        <w:widowControl/>
        <w:numPr>
          <w:ilvl w:val="0"/>
          <w:numId w:val="6"/>
        </w:num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ストライキに参加したことに対する制裁</w:t>
      </w:r>
    </w:p>
    <w:p w14:paraId="3A031D33" w14:textId="77777777" w:rsidR="00C8426F" w:rsidRPr="001E143B" w:rsidRDefault="00C8426F" w:rsidP="00C8426F">
      <w:pPr>
        <w:widowControl/>
        <w:numPr>
          <w:ilvl w:val="0"/>
          <w:numId w:val="6"/>
        </w:numPr>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人種的・社会的・国民的または宗教的差別待遇の手段</w:t>
      </w:r>
    </w:p>
    <w:p w14:paraId="24840F50" w14:textId="77777777" w:rsidR="00C8426F" w:rsidRPr="001E143B" w:rsidRDefault="00C8426F" w:rsidP="00C8426F">
      <w:pPr>
        <w:widowControl/>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 xml:space="preserve">　この条約を批准する国はまた、前記のような強制労働を即刻かつ完全に廃止するために必要な効果的な措置をとることを約束する。</w:t>
      </w:r>
    </w:p>
    <w:p w14:paraId="08062233" w14:textId="77777777" w:rsidR="00C8426F" w:rsidRPr="001E143B" w:rsidRDefault="00C8426F" w:rsidP="00C8426F">
      <w:pPr>
        <w:widowControl/>
        <w:rPr>
          <w:rFonts w:ascii="ＭＳ Ｐ明朝" w:eastAsia="ＭＳ Ｐ明朝" w:hAnsi="ＭＳ Ｐ明朝"/>
          <w:sz w:val="22"/>
        </w:rPr>
      </w:pPr>
    </w:p>
    <w:p w14:paraId="15DF3450" w14:textId="3C7F71AD" w:rsidR="003D285C" w:rsidRPr="001E143B" w:rsidRDefault="00813609" w:rsidP="007811AB">
      <w:pPr>
        <w:spacing w:line="0" w:lineRule="atLeast"/>
        <w:jc w:val="left"/>
        <w:rPr>
          <w:rFonts w:ascii="ＭＳ Ｐ明朝" w:eastAsia="ＭＳ Ｐ明朝" w:hAnsi="ＭＳ Ｐ明朝"/>
          <w:sz w:val="23"/>
          <w:szCs w:val="23"/>
        </w:rPr>
      </w:pPr>
      <w:hyperlink r:id="rId18" w:history="1">
        <w:r w:rsidRPr="001E143B">
          <w:rPr>
            <w:rStyle w:val="ac"/>
            <w:rFonts w:ascii="ＭＳ Ｐ明朝" w:eastAsia="ＭＳ Ｐ明朝" w:hAnsi="ＭＳ Ｐ明朝"/>
            <w:sz w:val="23"/>
            <w:szCs w:val="23"/>
          </w:rPr>
          <w:t>1970年の最低賃金決定条約（第131号） (ilo.org)</w:t>
        </w:r>
      </w:hyperlink>
    </w:p>
    <w:p w14:paraId="15ED23F6" w14:textId="0D68CC21" w:rsidR="00813609" w:rsidRPr="001E143B" w:rsidRDefault="00813609" w:rsidP="007811AB">
      <w:pPr>
        <w:spacing w:line="0" w:lineRule="atLeast"/>
        <w:jc w:val="left"/>
        <w:rPr>
          <w:rFonts w:ascii="ＭＳ Ｐ明朝" w:eastAsia="ＭＳ Ｐ明朝" w:hAnsi="ＭＳ Ｐ明朝" w:cs="Noto Sans"/>
          <w:color w:val="230050"/>
          <w:sz w:val="23"/>
          <w:szCs w:val="23"/>
          <w:shd w:val="clear" w:color="auto" w:fill="FFFFFF"/>
        </w:rPr>
      </w:pPr>
      <w:r w:rsidRPr="001E143B">
        <w:rPr>
          <w:rFonts w:ascii="ＭＳ Ｐ明朝" w:eastAsia="ＭＳ Ｐ明朝" w:hAnsi="ＭＳ Ｐ明朝" w:cs="Noto Sans" w:hint="eastAsia"/>
          <w:color w:val="230050"/>
          <w:sz w:val="23"/>
          <w:szCs w:val="23"/>
          <w:shd w:val="clear" w:color="auto" w:fill="FFFFFF"/>
        </w:rPr>
        <w:t>■正式名</w:t>
      </w:r>
      <w:r w:rsidRPr="001E143B">
        <w:rPr>
          <w:rFonts w:ascii="ＭＳ Ｐ明朝" w:eastAsia="ＭＳ Ｐ明朝" w:hAnsi="ＭＳ Ｐ明朝" w:cs="Noto Sans"/>
          <w:color w:val="230050"/>
          <w:sz w:val="23"/>
          <w:szCs w:val="23"/>
          <w:shd w:val="clear" w:color="auto" w:fill="FFFFFF"/>
        </w:rPr>
        <w:t>： 開発途上にある国を特に考慮した最低賃金の決定に関する条約</w:t>
      </w:r>
    </w:p>
    <w:p w14:paraId="562C87B6" w14:textId="3432A4E8" w:rsidR="00813609" w:rsidRPr="001E143B" w:rsidRDefault="00813609" w:rsidP="007811AB">
      <w:pPr>
        <w:widowControl/>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　概　要　]</w:t>
      </w:r>
    </w:p>
    <w:p w14:paraId="055F2890" w14:textId="3C32A5CF" w:rsidR="00813609" w:rsidRPr="001E143B" w:rsidRDefault="00813609" w:rsidP="007811AB">
      <w:pPr>
        <w:widowControl/>
        <w:spacing w:line="0" w:lineRule="atLeast"/>
        <w:jc w:val="left"/>
        <w:rPr>
          <w:rFonts w:ascii="ＭＳ Ｐ明朝" w:eastAsia="ＭＳ Ｐ明朝" w:hAnsi="ＭＳ Ｐ明朝" w:cs="Noto Sans"/>
          <w:color w:val="230050"/>
          <w:kern w:val="0"/>
          <w:sz w:val="23"/>
          <w:szCs w:val="23"/>
        </w:rPr>
      </w:pPr>
      <w:r w:rsidRPr="001E143B">
        <w:rPr>
          <w:rFonts w:ascii="ＭＳ Ｐ明朝" w:eastAsia="ＭＳ Ｐ明朝" w:hAnsi="ＭＳ Ｐ明朝" w:cs="Noto Sans"/>
          <w:color w:val="230050"/>
          <w:kern w:val="0"/>
          <w:sz w:val="23"/>
          <w:szCs w:val="23"/>
        </w:rPr>
        <w:t>この条約の批准国は、雇用条件に照らして対象とすることが適当な賃金労働者のすべての集団に適用される最低賃金を決定し、かつ随時調整できる制度を設置する。制度の対象集団の決定は権限ある機関が、関係のある代表的労使団体と合意または十分に協議して行う。最低賃金水準の決定にあたり考慮すべき要素には、可能かつ適当である限り、次のものを含む。</w:t>
      </w:r>
    </w:p>
    <w:p w14:paraId="2EA3CED1" w14:textId="558CDD62" w:rsidR="00813609" w:rsidRPr="00AB394A" w:rsidRDefault="00813609" w:rsidP="00AB394A">
      <w:pPr>
        <w:pStyle w:val="a3"/>
        <w:widowControl/>
        <w:numPr>
          <w:ilvl w:val="0"/>
          <w:numId w:val="10"/>
        </w:numPr>
        <w:spacing w:line="0" w:lineRule="atLeast"/>
        <w:ind w:leftChars="0"/>
        <w:jc w:val="left"/>
        <w:rPr>
          <w:rFonts w:ascii="ＭＳ Ｐ明朝" w:eastAsia="ＭＳ Ｐ明朝" w:hAnsi="ＭＳ Ｐ明朝" w:cs="Noto Sans"/>
          <w:color w:val="230050"/>
          <w:kern w:val="0"/>
          <w:sz w:val="23"/>
          <w:szCs w:val="23"/>
        </w:rPr>
      </w:pPr>
      <w:r w:rsidRPr="00AB394A">
        <w:rPr>
          <w:rFonts w:ascii="ＭＳ Ｐ明朝" w:eastAsia="ＭＳ Ｐ明朝" w:hAnsi="ＭＳ Ｐ明朝" w:cs="Noto Sans"/>
          <w:color w:val="230050"/>
          <w:kern w:val="0"/>
          <w:sz w:val="23"/>
          <w:szCs w:val="23"/>
        </w:rPr>
        <w:t>労働者と家族の必要であって国内の一般的賃金水準、生計費、社会保障給付及び他の社会的集団の相対的生活水準を考慮したもの</w:t>
      </w:r>
    </w:p>
    <w:p w14:paraId="5D41EBBC" w14:textId="0995016F" w:rsidR="00813609" w:rsidRPr="00AB394A" w:rsidRDefault="00813609" w:rsidP="00AB394A">
      <w:pPr>
        <w:pStyle w:val="a3"/>
        <w:widowControl/>
        <w:numPr>
          <w:ilvl w:val="0"/>
          <w:numId w:val="10"/>
        </w:numPr>
        <w:spacing w:line="0" w:lineRule="atLeast"/>
        <w:ind w:leftChars="0"/>
        <w:jc w:val="left"/>
        <w:rPr>
          <w:rFonts w:ascii="ＭＳ Ｐ明朝" w:eastAsia="ＭＳ Ｐ明朝" w:hAnsi="ＭＳ Ｐ明朝" w:cs="Noto Sans"/>
          <w:color w:val="230050"/>
          <w:kern w:val="0"/>
          <w:sz w:val="23"/>
          <w:szCs w:val="23"/>
        </w:rPr>
      </w:pPr>
      <w:r w:rsidRPr="00AB394A">
        <w:rPr>
          <w:rFonts w:ascii="ＭＳ Ｐ明朝" w:eastAsia="ＭＳ Ｐ明朝" w:hAnsi="ＭＳ Ｐ明朝" w:cs="Noto Sans"/>
          <w:color w:val="230050"/>
          <w:kern w:val="0"/>
          <w:sz w:val="23"/>
          <w:szCs w:val="23"/>
        </w:rPr>
        <w:t>経済的要素（経済発展上の要請、生産性水準並びに高水準の雇用を達成・維持する必要性を含む）</w:t>
      </w:r>
    </w:p>
    <w:p w14:paraId="05B5FC49" w14:textId="7BC3ABEC" w:rsidR="00813609" w:rsidRPr="001E143B" w:rsidRDefault="00813609" w:rsidP="00813609">
      <w:pPr>
        <w:spacing w:line="0" w:lineRule="atLeast"/>
        <w:jc w:val="left"/>
        <w:rPr>
          <w:rFonts w:ascii="ＭＳ Ｐ明朝" w:eastAsia="ＭＳ Ｐ明朝" w:hAnsi="ＭＳ Ｐ明朝"/>
          <w:sz w:val="22"/>
        </w:rPr>
      </w:pPr>
    </w:p>
    <w:p w14:paraId="1DAD85B9" w14:textId="77E04DD9" w:rsidR="007811AB" w:rsidRPr="00AB394A" w:rsidRDefault="007811AB" w:rsidP="006873C7">
      <w:pPr>
        <w:spacing w:line="0" w:lineRule="atLeast"/>
        <w:rPr>
          <w:rFonts w:ascii="ＭＳ Ｐ明朝" w:eastAsia="ＭＳ Ｐ明朝" w:hAnsi="ＭＳ Ｐ明朝"/>
          <w:sz w:val="18"/>
          <w:szCs w:val="18"/>
        </w:rPr>
      </w:pPr>
    </w:p>
    <w:sectPr w:rsidR="007811AB" w:rsidRPr="00AB394A" w:rsidSect="00AB394A">
      <w:headerReference w:type="default" r:id="rId19"/>
      <w:pgSz w:w="11906" w:h="16838"/>
      <w:pgMar w:top="851" w:right="1274"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0E15" w14:textId="77777777" w:rsidR="00FE2456" w:rsidRDefault="00FE2456" w:rsidP="001B7793">
      <w:r>
        <w:separator/>
      </w:r>
    </w:p>
  </w:endnote>
  <w:endnote w:type="continuationSeparator" w:id="0">
    <w:p w14:paraId="4F3097A6" w14:textId="77777777" w:rsidR="00FE2456" w:rsidRDefault="00FE2456" w:rsidP="001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C231" w14:textId="77777777" w:rsidR="00FE2456" w:rsidRDefault="00FE2456" w:rsidP="001B7793">
      <w:r>
        <w:separator/>
      </w:r>
    </w:p>
  </w:footnote>
  <w:footnote w:type="continuationSeparator" w:id="0">
    <w:p w14:paraId="1EF03362" w14:textId="77777777" w:rsidR="00FE2456" w:rsidRDefault="00FE2456" w:rsidP="001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637E" w14:textId="131FFB39" w:rsidR="001B7793" w:rsidRPr="001E143B" w:rsidRDefault="007811AB" w:rsidP="001B7793">
    <w:pPr>
      <w:pStyle w:val="a7"/>
      <w:jc w:val="right"/>
      <w:rPr>
        <w:rFonts w:ascii="ＭＳ Ｐ明朝" w:eastAsia="ＭＳ Ｐ明朝" w:hAnsi="ＭＳ Ｐ明朝"/>
      </w:rPr>
    </w:pPr>
    <w:r w:rsidRPr="001E143B">
      <w:rPr>
        <w:rFonts w:ascii="ＭＳ Ｐ明朝" w:eastAsia="ＭＳ Ｐ明朝" w:hAnsi="ＭＳ Ｐ明朝"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352"/>
    <w:multiLevelType w:val="multilevel"/>
    <w:tmpl w:val="FEE09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E33C55"/>
    <w:multiLevelType w:val="hybridMultilevel"/>
    <w:tmpl w:val="6CC2ECB2"/>
    <w:lvl w:ilvl="0" w:tplc="48042C3C">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A1E2FEA"/>
    <w:multiLevelType w:val="hybridMultilevel"/>
    <w:tmpl w:val="B220E6EA"/>
    <w:lvl w:ilvl="0" w:tplc="10C4B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B26D0B"/>
    <w:multiLevelType w:val="hybridMultilevel"/>
    <w:tmpl w:val="741CBE24"/>
    <w:lvl w:ilvl="0" w:tplc="A978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44345B"/>
    <w:multiLevelType w:val="hybridMultilevel"/>
    <w:tmpl w:val="41E68ABE"/>
    <w:lvl w:ilvl="0" w:tplc="5890F9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6710A7"/>
    <w:multiLevelType w:val="multilevel"/>
    <w:tmpl w:val="329CE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6A270D"/>
    <w:multiLevelType w:val="hybridMultilevel"/>
    <w:tmpl w:val="941CA376"/>
    <w:lvl w:ilvl="0" w:tplc="A84013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2B09BD"/>
    <w:multiLevelType w:val="multilevel"/>
    <w:tmpl w:val="915A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3A6D8D"/>
    <w:multiLevelType w:val="multilevel"/>
    <w:tmpl w:val="F91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C7D70"/>
    <w:multiLevelType w:val="hybridMultilevel"/>
    <w:tmpl w:val="67349064"/>
    <w:lvl w:ilvl="0" w:tplc="DC3EF2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2044870">
    <w:abstractNumId w:val="9"/>
  </w:num>
  <w:num w:numId="2" w16cid:durableId="1261832721">
    <w:abstractNumId w:val="6"/>
  </w:num>
  <w:num w:numId="3" w16cid:durableId="577909916">
    <w:abstractNumId w:val="2"/>
  </w:num>
  <w:num w:numId="4" w16cid:durableId="833765751">
    <w:abstractNumId w:val="4"/>
  </w:num>
  <w:num w:numId="5" w16cid:durableId="981926780">
    <w:abstractNumId w:val="3"/>
  </w:num>
  <w:num w:numId="6" w16cid:durableId="569073837">
    <w:abstractNumId w:val="0"/>
  </w:num>
  <w:num w:numId="7" w16cid:durableId="751661175">
    <w:abstractNumId w:val="7"/>
  </w:num>
  <w:num w:numId="8" w16cid:durableId="83579372">
    <w:abstractNumId w:val="8"/>
  </w:num>
  <w:num w:numId="9" w16cid:durableId="1127892154">
    <w:abstractNumId w:val="5"/>
  </w:num>
  <w:num w:numId="10" w16cid:durableId="139481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73"/>
    <w:rsid w:val="000024A2"/>
    <w:rsid w:val="00054805"/>
    <w:rsid w:val="000550B0"/>
    <w:rsid w:val="00062111"/>
    <w:rsid w:val="00065DFC"/>
    <w:rsid w:val="000D69CA"/>
    <w:rsid w:val="001B7793"/>
    <w:rsid w:val="001E143B"/>
    <w:rsid w:val="00215AEB"/>
    <w:rsid w:val="002B6D4E"/>
    <w:rsid w:val="002D53EE"/>
    <w:rsid w:val="002E1C93"/>
    <w:rsid w:val="0030084D"/>
    <w:rsid w:val="00344CD5"/>
    <w:rsid w:val="00360C9A"/>
    <w:rsid w:val="003C607D"/>
    <w:rsid w:val="003D285C"/>
    <w:rsid w:val="003D3A78"/>
    <w:rsid w:val="00440B08"/>
    <w:rsid w:val="0045414C"/>
    <w:rsid w:val="004A2345"/>
    <w:rsid w:val="004A5171"/>
    <w:rsid w:val="004D21D8"/>
    <w:rsid w:val="004D3D81"/>
    <w:rsid w:val="00512B3F"/>
    <w:rsid w:val="00540FA3"/>
    <w:rsid w:val="00651DF2"/>
    <w:rsid w:val="00681302"/>
    <w:rsid w:val="006873C7"/>
    <w:rsid w:val="006E0DB1"/>
    <w:rsid w:val="0076239B"/>
    <w:rsid w:val="007811AB"/>
    <w:rsid w:val="007845AD"/>
    <w:rsid w:val="008051BF"/>
    <w:rsid w:val="00813609"/>
    <w:rsid w:val="00846D81"/>
    <w:rsid w:val="008966BE"/>
    <w:rsid w:val="008F7BDE"/>
    <w:rsid w:val="009000E0"/>
    <w:rsid w:val="009600D5"/>
    <w:rsid w:val="00997FA6"/>
    <w:rsid w:val="00A86EC9"/>
    <w:rsid w:val="00AB394A"/>
    <w:rsid w:val="00AB435C"/>
    <w:rsid w:val="00AE581F"/>
    <w:rsid w:val="00B10C54"/>
    <w:rsid w:val="00B26A88"/>
    <w:rsid w:val="00BB6273"/>
    <w:rsid w:val="00BD33B4"/>
    <w:rsid w:val="00BD4401"/>
    <w:rsid w:val="00BF5327"/>
    <w:rsid w:val="00BF5355"/>
    <w:rsid w:val="00C00961"/>
    <w:rsid w:val="00C35348"/>
    <w:rsid w:val="00C81FE8"/>
    <w:rsid w:val="00C8426F"/>
    <w:rsid w:val="00D14361"/>
    <w:rsid w:val="00D77454"/>
    <w:rsid w:val="00E17E3A"/>
    <w:rsid w:val="00E53F75"/>
    <w:rsid w:val="00E82B2B"/>
    <w:rsid w:val="00EB0313"/>
    <w:rsid w:val="00EC79EB"/>
    <w:rsid w:val="00F36FEF"/>
    <w:rsid w:val="00F663A8"/>
    <w:rsid w:val="00F71BE4"/>
    <w:rsid w:val="00F74A9B"/>
    <w:rsid w:val="00FE2456"/>
    <w:rsid w:val="00FF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EA4E8"/>
  <w15:chartTrackingRefBased/>
  <w15:docId w15:val="{F1CAE70C-9B77-4FFC-9DE0-C38F2FC8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273"/>
    <w:pPr>
      <w:ind w:leftChars="400" w:left="840"/>
    </w:pPr>
  </w:style>
  <w:style w:type="paragraph" w:styleId="a4">
    <w:name w:val="Date"/>
    <w:basedOn w:val="a"/>
    <w:next w:val="a"/>
    <w:link w:val="a5"/>
    <w:uiPriority w:val="99"/>
    <w:semiHidden/>
    <w:unhideWhenUsed/>
    <w:rsid w:val="003C607D"/>
  </w:style>
  <w:style w:type="character" w:customStyle="1" w:styleId="a5">
    <w:name w:val="日付 (文字)"/>
    <w:basedOn w:val="a0"/>
    <w:link w:val="a4"/>
    <w:uiPriority w:val="99"/>
    <w:semiHidden/>
    <w:rsid w:val="003C607D"/>
  </w:style>
  <w:style w:type="table" w:styleId="a6">
    <w:name w:val="Table Grid"/>
    <w:basedOn w:val="a1"/>
    <w:uiPriority w:val="39"/>
    <w:rsid w:val="00E1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B7793"/>
    <w:pPr>
      <w:tabs>
        <w:tab w:val="center" w:pos="4252"/>
        <w:tab w:val="right" w:pos="8504"/>
      </w:tabs>
      <w:snapToGrid w:val="0"/>
    </w:pPr>
  </w:style>
  <w:style w:type="character" w:customStyle="1" w:styleId="a8">
    <w:name w:val="ヘッダー (文字)"/>
    <w:basedOn w:val="a0"/>
    <w:link w:val="a7"/>
    <w:uiPriority w:val="99"/>
    <w:rsid w:val="001B7793"/>
  </w:style>
  <w:style w:type="paragraph" w:styleId="a9">
    <w:name w:val="footer"/>
    <w:basedOn w:val="a"/>
    <w:link w:val="aa"/>
    <w:uiPriority w:val="99"/>
    <w:unhideWhenUsed/>
    <w:rsid w:val="001B7793"/>
    <w:pPr>
      <w:tabs>
        <w:tab w:val="center" w:pos="4252"/>
        <w:tab w:val="right" w:pos="8504"/>
      </w:tabs>
      <w:snapToGrid w:val="0"/>
    </w:pPr>
  </w:style>
  <w:style w:type="character" w:customStyle="1" w:styleId="aa">
    <w:name w:val="フッター (文字)"/>
    <w:basedOn w:val="a0"/>
    <w:link w:val="a9"/>
    <w:uiPriority w:val="99"/>
    <w:rsid w:val="001B7793"/>
  </w:style>
  <w:style w:type="paragraph" w:styleId="ab">
    <w:name w:val="Revision"/>
    <w:hidden/>
    <w:uiPriority w:val="99"/>
    <w:semiHidden/>
    <w:rsid w:val="003D285C"/>
  </w:style>
  <w:style w:type="character" w:styleId="ac">
    <w:name w:val="Hyperlink"/>
    <w:basedOn w:val="a0"/>
    <w:uiPriority w:val="99"/>
    <w:unhideWhenUsed/>
    <w:rsid w:val="003D285C"/>
    <w:rPr>
      <w:color w:val="0000FF"/>
      <w:u w:val="single"/>
    </w:rPr>
  </w:style>
  <w:style w:type="character" w:styleId="ad">
    <w:name w:val="FollowedHyperlink"/>
    <w:basedOn w:val="a0"/>
    <w:uiPriority w:val="99"/>
    <w:semiHidden/>
    <w:unhideWhenUsed/>
    <w:rsid w:val="003D285C"/>
    <w:rPr>
      <w:color w:val="954F72" w:themeColor="followedHyperlink"/>
      <w:u w:val="single"/>
    </w:rPr>
  </w:style>
  <w:style w:type="paragraph" w:styleId="Web">
    <w:name w:val="Normal (Web)"/>
    <w:basedOn w:val="a"/>
    <w:uiPriority w:val="99"/>
    <w:semiHidden/>
    <w:unhideWhenUsed/>
    <w:rsid w:val="003D2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813609"/>
    <w:rPr>
      <w:sz w:val="18"/>
      <w:szCs w:val="18"/>
    </w:rPr>
  </w:style>
  <w:style w:type="paragraph" w:styleId="af">
    <w:name w:val="annotation text"/>
    <w:basedOn w:val="a"/>
    <w:link w:val="af0"/>
    <w:uiPriority w:val="99"/>
    <w:unhideWhenUsed/>
    <w:rsid w:val="00813609"/>
    <w:pPr>
      <w:jc w:val="left"/>
    </w:pPr>
  </w:style>
  <w:style w:type="character" w:customStyle="1" w:styleId="af0">
    <w:name w:val="コメント文字列 (文字)"/>
    <w:basedOn w:val="a0"/>
    <w:link w:val="af"/>
    <w:uiPriority w:val="99"/>
    <w:rsid w:val="00813609"/>
  </w:style>
  <w:style w:type="paragraph" w:styleId="af1">
    <w:name w:val="annotation subject"/>
    <w:basedOn w:val="af"/>
    <w:next w:val="af"/>
    <w:link w:val="af2"/>
    <w:uiPriority w:val="99"/>
    <w:semiHidden/>
    <w:unhideWhenUsed/>
    <w:rsid w:val="00813609"/>
    <w:rPr>
      <w:b/>
      <w:bCs/>
    </w:rPr>
  </w:style>
  <w:style w:type="character" w:customStyle="1" w:styleId="af2">
    <w:name w:val="コメント内容 (文字)"/>
    <w:basedOn w:val="af0"/>
    <w:link w:val="af1"/>
    <w:uiPriority w:val="99"/>
    <w:semiHidden/>
    <w:rsid w:val="00813609"/>
    <w:rPr>
      <w:b/>
      <w:bCs/>
    </w:rPr>
  </w:style>
  <w:style w:type="character" w:styleId="af3">
    <w:name w:val="Unresolved Mention"/>
    <w:basedOn w:val="a0"/>
    <w:uiPriority w:val="99"/>
    <w:semiHidden/>
    <w:unhideWhenUsed/>
    <w:rsid w:val="0081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02450">
      <w:bodyDiv w:val="1"/>
      <w:marLeft w:val="0"/>
      <w:marRight w:val="0"/>
      <w:marTop w:val="0"/>
      <w:marBottom w:val="0"/>
      <w:divBdr>
        <w:top w:val="none" w:sz="0" w:space="0" w:color="auto"/>
        <w:left w:val="none" w:sz="0" w:space="0" w:color="auto"/>
        <w:bottom w:val="none" w:sz="0" w:space="0" w:color="auto"/>
        <w:right w:val="none" w:sz="0" w:space="0" w:color="auto"/>
      </w:divBdr>
    </w:div>
    <w:div w:id="833255981">
      <w:bodyDiv w:val="1"/>
      <w:marLeft w:val="0"/>
      <w:marRight w:val="0"/>
      <w:marTop w:val="0"/>
      <w:marBottom w:val="0"/>
      <w:divBdr>
        <w:top w:val="none" w:sz="0" w:space="0" w:color="auto"/>
        <w:left w:val="none" w:sz="0" w:space="0" w:color="auto"/>
        <w:bottom w:val="none" w:sz="0" w:space="0" w:color="auto"/>
        <w:right w:val="none" w:sz="0" w:space="0" w:color="auto"/>
      </w:divBdr>
      <w:divsChild>
        <w:div w:id="2070495573">
          <w:marLeft w:val="0"/>
          <w:marRight w:val="0"/>
          <w:marTop w:val="0"/>
          <w:marBottom w:val="0"/>
          <w:divBdr>
            <w:top w:val="none" w:sz="0" w:space="0" w:color="auto"/>
            <w:left w:val="none" w:sz="0" w:space="0" w:color="auto"/>
            <w:bottom w:val="none" w:sz="0" w:space="0" w:color="auto"/>
            <w:right w:val="none" w:sz="0" w:space="0" w:color="auto"/>
          </w:divBdr>
          <w:divsChild>
            <w:div w:id="245844900">
              <w:marLeft w:val="0"/>
              <w:marRight w:val="0"/>
              <w:marTop w:val="0"/>
              <w:marBottom w:val="0"/>
              <w:divBdr>
                <w:top w:val="none" w:sz="0" w:space="0" w:color="auto"/>
                <w:left w:val="none" w:sz="0" w:space="0" w:color="auto"/>
                <w:bottom w:val="none" w:sz="0" w:space="0" w:color="auto"/>
                <w:right w:val="none" w:sz="0" w:space="0" w:color="auto"/>
              </w:divBdr>
              <w:divsChild>
                <w:div w:id="904029358">
                  <w:marLeft w:val="0"/>
                  <w:marRight w:val="0"/>
                  <w:marTop w:val="0"/>
                  <w:marBottom w:val="0"/>
                  <w:divBdr>
                    <w:top w:val="none" w:sz="0" w:space="0" w:color="auto"/>
                    <w:left w:val="none" w:sz="0" w:space="0" w:color="auto"/>
                    <w:bottom w:val="none" w:sz="0" w:space="0" w:color="auto"/>
                    <w:right w:val="none" w:sz="0" w:space="0" w:color="auto"/>
                  </w:divBdr>
                  <w:divsChild>
                    <w:div w:id="110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3380">
          <w:marLeft w:val="0"/>
          <w:marRight w:val="0"/>
          <w:marTop w:val="0"/>
          <w:marBottom w:val="0"/>
          <w:divBdr>
            <w:top w:val="none" w:sz="0" w:space="0" w:color="auto"/>
            <w:left w:val="none" w:sz="0" w:space="0" w:color="auto"/>
            <w:bottom w:val="none" w:sz="0" w:space="0" w:color="auto"/>
            <w:right w:val="none" w:sz="0" w:space="0" w:color="auto"/>
          </w:divBdr>
          <w:divsChild>
            <w:div w:id="634025731">
              <w:marLeft w:val="0"/>
              <w:marRight w:val="0"/>
              <w:marTop w:val="0"/>
              <w:marBottom w:val="0"/>
              <w:divBdr>
                <w:top w:val="none" w:sz="0" w:space="0" w:color="auto"/>
                <w:left w:val="none" w:sz="0" w:space="0" w:color="auto"/>
                <w:bottom w:val="none" w:sz="0" w:space="0" w:color="auto"/>
                <w:right w:val="none" w:sz="0" w:space="0" w:color="auto"/>
              </w:divBdr>
              <w:divsChild>
                <w:div w:id="1724987857">
                  <w:marLeft w:val="0"/>
                  <w:marRight w:val="0"/>
                  <w:marTop w:val="0"/>
                  <w:marBottom w:val="0"/>
                  <w:divBdr>
                    <w:top w:val="none" w:sz="0" w:space="0" w:color="auto"/>
                    <w:left w:val="none" w:sz="0" w:space="0" w:color="auto"/>
                    <w:bottom w:val="none" w:sz="0" w:space="0" w:color="auto"/>
                    <w:right w:val="none" w:sz="0" w:space="0" w:color="auto"/>
                  </w:divBdr>
                  <w:divsChild>
                    <w:div w:id="1911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3477">
      <w:bodyDiv w:val="1"/>
      <w:marLeft w:val="0"/>
      <w:marRight w:val="0"/>
      <w:marTop w:val="0"/>
      <w:marBottom w:val="0"/>
      <w:divBdr>
        <w:top w:val="none" w:sz="0" w:space="0" w:color="auto"/>
        <w:left w:val="none" w:sz="0" w:space="0" w:color="auto"/>
        <w:bottom w:val="none" w:sz="0" w:space="0" w:color="auto"/>
        <w:right w:val="none" w:sz="0" w:space="0" w:color="auto"/>
      </w:divBdr>
    </w:div>
    <w:div w:id="927889686">
      <w:bodyDiv w:val="1"/>
      <w:marLeft w:val="0"/>
      <w:marRight w:val="0"/>
      <w:marTop w:val="0"/>
      <w:marBottom w:val="0"/>
      <w:divBdr>
        <w:top w:val="none" w:sz="0" w:space="0" w:color="auto"/>
        <w:left w:val="none" w:sz="0" w:space="0" w:color="auto"/>
        <w:bottom w:val="none" w:sz="0" w:space="0" w:color="auto"/>
        <w:right w:val="none" w:sz="0" w:space="0" w:color="auto"/>
      </w:divBdr>
    </w:div>
    <w:div w:id="1023481668">
      <w:bodyDiv w:val="1"/>
      <w:marLeft w:val="0"/>
      <w:marRight w:val="0"/>
      <w:marTop w:val="0"/>
      <w:marBottom w:val="0"/>
      <w:divBdr>
        <w:top w:val="none" w:sz="0" w:space="0" w:color="auto"/>
        <w:left w:val="none" w:sz="0" w:space="0" w:color="auto"/>
        <w:bottom w:val="none" w:sz="0" w:space="0" w:color="auto"/>
        <w:right w:val="none" w:sz="0" w:space="0" w:color="auto"/>
      </w:divBdr>
      <w:divsChild>
        <w:div w:id="1446853718">
          <w:marLeft w:val="0"/>
          <w:marRight w:val="0"/>
          <w:marTop w:val="0"/>
          <w:marBottom w:val="0"/>
          <w:divBdr>
            <w:top w:val="none" w:sz="0" w:space="0" w:color="auto"/>
            <w:left w:val="none" w:sz="0" w:space="0" w:color="auto"/>
            <w:bottom w:val="none" w:sz="0" w:space="0" w:color="auto"/>
            <w:right w:val="none" w:sz="0" w:space="0" w:color="auto"/>
          </w:divBdr>
          <w:divsChild>
            <w:div w:id="2052194453">
              <w:marLeft w:val="0"/>
              <w:marRight w:val="0"/>
              <w:marTop w:val="0"/>
              <w:marBottom w:val="0"/>
              <w:divBdr>
                <w:top w:val="none" w:sz="0" w:space="0" w:color="auto"/>
                <w:left w:val="none" w:sz="0" w:space="0" w:color="auto"/>
                <w:bottom w:val="none" w:sz="0" w:space="0" w:color="auto"/>
                <w:right w:val="none" w:sz="0" w:space="0" w:color="auto"/>
              </w:divBdr>
              <w:divsChild>
                <w:div w:id="1656832294">
                  <w:marLeft w:val="0"/>
                  <w:marRight w:val="0"/>
                  <w:marTop w:val="0"/>
                  <w:marBottom w:val="0"/>
                  <w:divBdr>
                    <w:top w:val="none" w:sz="0" w:space="0" w:color="auto"/>
                    <w:left w:val="none" w:sz="0" w:space="0" w:color="auto"/>
                    <w:bottom w:val="none" w:sz="0" w:space="0" w:color="auto"/>
                    <w:right w:val="none" w:sz="0" w:space="0" w:color="auto"/>
                  </w:divBdr>
                  <w:divsChild>
                    <w:div w:id="4993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9362">
          <w:marLeft w:val="0"/>
          <w:marRight w:val="0"/>
          <w:marTop w:val="0"/>
          <w:marBottom w:val="0"/>
          <w:divBdr>
            <w:top w:val="none" w:sz="0" w:space="0" w:color="auto"/>
            <w:left w:val="none" w:sz="0" w:space="0" w:color="auto"/>
            <w:bottom w:val="none" w:sz="0" w:space="0" w:color="auto"/>
            <w:right w:val="none" w:sz="0" w:space="0" w:color="auto"/>
          </w:divBdr>
          <w:divsChild>
            <w:div w:id="374432195">
              <w:marLeft w:val="0"/>
              <w:marRight w:val="0"/>
              <w:marTop w:val="0"/>
              <w:marBottom w:val="0"/>
              <w:divBdr>
                <w:top w:val="none" w:sz="0" w:space="0" w:color="auto"/>
                <w:left w:val="none" w:sz="0" w:space="0" w:color="auto"/>
                <w:bottom w:val="none" w:sz="0" w:space="0" w:color="auto"/>
                <w:right w:val="none" w:sz="0" w:space="0" w:color="auto"/>
              </w:divBdr>
              <w:divsChild>
                <w:div w:id="1319456387">
                  <w:marLeft w:val="0"/>
                  <w:marRight w:val="0"/>
                  <w:marTop w:val="0"/>
                  <w:marBottom w:val="0"/>
                  <w:divBdr>
                    <w:top w:val="none" w:sz="0" w:space="0" w:color="auto"/>
                    <w:left w:val="none" w:sz="0" w:space="0" w:color="auto"/>
                    <w:bottom w:val="none" w:sz="0" w:space="0" w:color="auto"/>
                    <w:right w:val="none" w:sz="0" w:space="0" w:color="auto"/>
                  </w:divBdr>
                  <w:divsChild>
                    <w:div w:id="16628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o.org/ja/resource/1973nian-no-zui-di-nian-ling-quan-gao-di-146hao" TargetMode="External"/><Relationship Id="rId18" Type="http://schemas.openxmlformats.org/officeDocument/2006/relationships/hyperlink" Target="https://www.ilo.org/tokyo/standards/list-of-conventions/WCMS_239048/lang--ja/index.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lo.org/ja/resource/1973nian-no-zui-di-nian-ling-tiao-yue-di-138hao" TargetMode="External"/><Relationship Id="rId17" Type="http://schemas.openxmlformats.org/officeDocument/2006/relationships/hyperlink" Target="https://www.ilo.org/tokyo/standards/list-of-conventions/WCMS_239150/lang--ja/index.htm" TargetMode="External"/><Relationship Id="rId2" Type="http://schemas.openxmlformats.org/officeDocument/2006/relationships/customXml" Target="../customXml/item2.xml"/><Relationship Id="rId16" Type="http://schemas.openxmlformats.org/officeDocument/2006/relationships/hyperlink" Target="https://www.ilo.org/tokyo/standards/list-of-conventions/WCMS_239074/lang--ja/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o.org/ja/resource/1999nian-no-zui-e-no-xing-tai-no-er-tong-lao-dong-tiao-yue-di-182hao" TargetMode="External"/><Relationship Id="rId5" Type="http://schemas.openxmlformats.org/officeDocument/2006/relationships/styles" Target="styles.xml"/><Relationship Id="rId15" Type="http://schemas.openxmlformats.org/officeDocument/2006/relationships/hyperlink" Target="https://www.ilo.org/tokyo/standards/list-of-conventions/WCMS_239150/lang--ja/index.htm" TargetMode="External"/><Relationship Id="rId10" Type="http://schemas.openxmlformats.org/officeDocument/2006/relationships/hyperlink" Target="https://www.ilo.org/tokyo/standards/list-of-conventions/WCMS_239041/lang--ja/index.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lo.org/ja/resource/1999nian-no-zui-e-no-xing-tai-no-er-tong-lao-dong-quan-gao-di-190ha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F06815429FBD429E807FA639DA4D28" ma:contentTypeVersion="14" ma:contentTypeDescription="新しいドキュメントを作成します。" ma:contentTypeScope="" ma:versionID="9b493872fc0080c44fff079dbc07096a">
  <xsd:schema xmlns:xsd="http://www.w3.org/2001/XMLSchema" xmlns:xs="http://www.w3.org/2001/XMLSchema" xmlns:p="http://schemas.microsoft.com/office/2006/metadata/properties" xmlns:ns3="09cf3b2b-ba47-4778-b6fb-f07110b49ce6" xmlns:ns4="559697f4-281c-4b28-8204-17a85aa409ac" targetNamespace="http://schemas.microsoft.com/office/2006/metadata/properties" ma:root="true" ma:fieldsID="3970cee148d64dbfee75b67bf7a4f7a5" ns3:_="" ns4:_="">
    <xsd:import namespace="09cf3b2b-ba47-4778-b6fb-f07110b49ce6"/>
    <xsd:import namespace="559697f4-281c-4b28-8204-17a85aa409a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3b2b-ba47-4778-b6fb-f07110b49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97f4-281c-4b28-8204-17a85aa409a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cf3b2b-ba47-4778-b6fb-f07110b49ce6" xsi:nil="true"/>
  </documentManagement>
</p:properties>
</file>

<file path=customXml/itemProps1.xml><?xml version="1.0" encoding="utf-8"?>
<ds:datastoreItem xmlns:ds="http://schemas.openxmlformats.org/officeDocument/2006/customXml" ds:itemID="{46CC5908-84F6-4BB6-A577-096A19E3B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3b2b-ba47-4778-b6fb-f07110b49ce6"/>
    <ds:schemaRef ds:uri="559697f4-281c-4b28-8204-17a85aa40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88CF2-2B33-40FE-A688-2870A81EF0B3}">
  <ds:schemaRefs>
    <ds:schemaRef ds:uri="http://schemas.microsoft.com/sharepoint/v3/contenttype/forms"/>
  </ds:schemaRefs>
</ds:datastoreItem>
</file>

<file path=customXml/itemProps3.xml><?xml version="1.0" encoding="utf-8"?>
<ds:datastoreItem xmlns:ds="http://schemas.openxmlformats.org/officeDocument/2006/customXml" ds:itemID="{0DC52DAA-6858-422B-B02D-73A83561B1E6}">
  <ds:schemaRefs>
    <ds:schemaRef ds:uri="http://schemas.microsoft.com/office/2006/metadata/properties"/>
    <ds:schemaRef ds:uri="http://schemas.microsoft.com/office/infopath/2007/PartnerControls"/>
    <ds:schemaRef ds:uri="09cf3b2b-ba47-4778-b6fb-f07110b49ce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美絵 Y.</dc:creator>
  <cp:keywords/>
  <dc:description/>
  <cp:lastModifiedBy>山田 美絵 (Mie Yamada)</cp:lastModifiedBy>
  <cp:revision>2</cp:revision>
  <dcterms:created xsi:type="dcterms:W3CDTF">2025-02-05T06:37:00Z</dcterms:created>
  <dcterms:modified xsi:type="dcterms:W3CDTF">2025-02-05T06:37:00Z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0x010100DDF06815429FBD429E807FA639DA4D28</vt:lpwstr>
  </property>
</Properties>
</file>